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970" w:type="dxa"/>
        <w:tblInd w:w="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706"/>
        <w:gridCol w:w="5264"/>
      </w:tblGrid>
      <w:tr w:rsidR="00A36AFE" w14:paraId="4FA884B0" w14:textId="77777777" w:rsidTr="009710C6">
        <w:trPr>
          <w:trHeight w:val="3785"/>
        </w:trPr>
        <w:tc>
          <w:tcPr>
            <w:tcW w:w="4706" w:type="dxa"/>
            <w:tcBorders>
              <w:top w:val="nil"/>
              <w:left w:val="nil"/>
              <w:bottom w:val="nil"/>
              <w:right w:val="nil"/>
            </w:tcBorders>
            <w:shd w:val="clear" w:color="auto" w:fill="auto"/>
            <w:tcMar>
              <w:top w:w="80" w:type="dxa"/>
              <w:left w:w="80" w:type="dxa"/>
              <w:bottom w:w="80" w:type="dxa"/>
              <w:right w:w="80" w:type="dxa"/>
            </w:tcMar>
          </w:tcPr>
          <w:p w14:paraId="4C65514B" w14:textId="77777777" w:rsidR="00A36AFE" w:rsidRDefault="00A36AFE">
            <w:pPr>
              <w:pStyle w:val="SectionHeading"/>
              <w:spacing w:before="120" w:after="120"/>
              <w:jc w:val="left"/>
              <w:rPr>
                <w:b/>
                <w:bCs/>
                <w:color w:val="FF0000"/>
                <w:u w:color="FF0000"/>
              </w:rPr>
            </w:pPr>
          </w:p>
          <w:p w14:paraId="65EC8D60" w14:textId="77777777" w:rsidR="00A36AFE" w:rsidRDefault="00A36AFE">
            <w:pPr>
              <w:pStyle w:val="SectionHeading"/>
              <w:spacing w:before="120" w:after="120"/>
              <w:jc w:val="left"/>
              <w:rPr>
                <w:b/>
                <w:bCs/>
                <w:color w:val="FF0000"/>
                <w:u w:color="FF0000"/>
              </w:rPr>
            </w:pPr>
          </w:p>
          <w:p w14:paraId="3EF881A1" w14:textId="77777777" w:rsidR="00A36AFE" w:rsidRDefault="00A36AFE">
            <w:pPr>
              <w:rPr>
                <w:rFonts w:ascii="Arial"/>
                <w:sz w:val="32"/>
                <w:szCs w:val="32"/>
              </w:rPr>
            </w:pPr>
          </w:p>
          <w:p w14:paraId="5E91CA97" w14:textId="77777777" w:rsidR="00A36AFE" w:rsidRDefault="00A36AFE">
            <w:pPr>
              <w:rPr>
                <w:rFonts w:ascii="Arial"/>
                <w:sz w:val="32"/>
                <w:szCs w:val="32"/>
              </w:rPr>
            </w:pPr>
          </w:p>
          <w:p w14:paraId="1A15D92D" w14:textId="77777777" w:rsidR="00A36AFE" w:rsidRDefault="00A36AFE">
            <w:pPr>
              <w:rPr>
                <w:rFonts w:ascii="Arial"/>
              </w:rPr>
            </w:pPr>
          </w:p>
          <w:p w14:paraId="752C71E3" w14:textId="77777777" w:rsidR="00AC2C47" w:rsidRDefault="00AC2C47" w:rsidP="00AC2C47">
            <w:pPr>
              <w:rPr>
                <w:rFonts w:ascii="Arial" w:hAnsi="Arial" w:cs="Arial"/>
              </w:rPr>
            </w:pPr>
            <w:r>
              <w:fldChar w:fldCharType="begin"/>
            </w:r>
            <w:r>
              <w:instrText xml:space="preserve"> INCLUDEPICTURE  "cid:41A46610-A654-41EC-8631-A632A3E00F40" \* MERGEFORMATINET </w:instrText>
            </w:r>
            <w:r>
              <w:fldChar w:fldCharType="separate"/>
            </w:r>
            <w:r w:rsidR="00117954">
              <w:rPr>
                <w:rFonts w:eastAsia="Arial Unicode MS"/>
              </w:rPr>
              <w:fldChar w:fldCharType="begin"/>
            </w:r>
            <w:r w:rsidR="00117954">
              <w:rPr>
                <w:rFonts w:eastAsia="Arial Unicode MS"/>
              </w:rPr>
              <w:instrText xml:space="preserve"> INCLUDEPICTURE  "cid:41A46610-A654-41EC-8631-A632A3E00F40" \* MERGEFORMATINET </w:instrText>
            </w:r>
            <w:r w:rsidR="00117954">
              <w:rPr>
                <w:rFonts w:eastAsia="Arial Unicode MS"/>
              </w:rPr>
              <w:fldChar w:fldCharType="separate"/>
            </w:r>
            <w:r w:rsidR="002A769B">
              <w:rPr>
                <w:noProof/>
              </w:rPr>
              <w:fldChar w:fldCharType="begin"/>
            </w:r>
            <w:r w:rsidR="002A769B">
              <w:rPr>
                <w:noProof/>
              </w:rPr>
              <w:instrText xml:space="preserve"> INCLUDEPICTURE  "cid:41A46610-A654-41EC-8631-A632A3E00F40" \* MERGEFORMATINET </w:instrText>
            </w:r>
            <w:r w:rsidR="002A769B">
              <w:rPr>
                <w:noProof/>
              </w:rPr>
              <w:fldChar w:fldCharType="separate"/>
            </w:r>
            <w:r w:rsidR="00C46CA6">
              <w:rPr>
                <w:noProof/>
              </w:rPr>
              <w:fldChar w:fldCharType="begin"/>
            </w:r>
            <w:r w:rsidR="00C46CA6">
              <w:rPr>
                <w:noProof/>
              </w:rPr>
              <w:instrText xml:space="preserve"> INCLUDEPICTURE  "cid:41A46610-A654-41EC-8631-A632A3E00F40" \* MERGEFORMATINET </w:instrText>
            </w:r>
            <w:r w:rsidR="00C46CA6">
              <w:rPr>
                <w:noProof/>
              </w:rPr>
              <w:fldChar w:fldCharType="separate"/>
            </w:r>
            <w:r w:rsidR="00AA7488">
              <w:rPr>
                <w:noProof/>
              </w:rPr>
              <w:fldChar w:fldCharType="begin"/>
            </w:r>
            <w:r w:rsidR="00AA7488">
              <w:rPr>
                <w:noProof/>
              </w:rPr>
              <w:instrText xml:space="preserve"> INCLUDEPICTURE  "cid:41A46610-A654-41EC-8631-A632A3E00F40" \* MERGEFORMATINET </w:instrText>
            </w:r>
            <w:r w:rsidR="00AA7488">
              <w:rPr>
                <w:noProof/>
              </w:rPr>
              <w:fldChar w:fldCharType="separate"/>
            </w:r>
            <w:r w:rsidR="00B36B00">
              <w:rPr>
                <w:noProof/>
              </w:rPr>
              <w:fldChar w:fldCharType="begin"/>
            </w:r>
            <w:r w:rsidR="00B36B00">
              <w:rPr>
                <w:noProof/>
              </w:rPr>
              <w:instrText xml:space="preserve"> INCLUDEPICTURE  "cid:41A46610-A654-41EC-8631-A632A3E00F40" \* MERGEFORMATINET </w:instrText>
            </w:r>
            <w:r w:rsidR="00B36B00">
              <w:rPr>
                <w:noProof/>
              </w:rPr>
              <w:fldChar w:fldCharType="separate"/>
            </w:r>
            <w:r w:rsidR="008C0598">
              <w:rPr>
                <w:noProof/>
              </w:rPr>
              <w:fldChar w:fldCharType="begin"/>
            </w:r>
            <w:r w:rsidR="008C0598">
              <w:rPr>
                <w:noProof/>
              </w:rPr>
              <w:instrText xml:space="preserve"> INCLUDEPICTURE  "cid:41A46610-A654-41EC-8631-A632A3E00F40" \* MERGEFORMATINET </w:instrText>
            </w:r>
            <w:r w:rsidR="008C0598">
              <w:rPr>
                <w:noProof/>
              </w:rPr>
              <w:fldChar w:fldCharType="separate"/>
            </w:r>
            <w:r w:rsidR="00044AC6">
              <w:rPr>
                <w:noProof/>
              </w:rPr>
              <w:fldChar w:fldCharType="begin"/>
            </w:r>
            <w:r w:rsidR="00044AC6">
              <w:rPr>
                <w:noProof/>
              </w:rPr>
              <w:instrText xml:space="preserve"> INCLUDEPICTURE  "cid:41A46610-A654-41EC-8631-A632A3E00F40" \* MERGEFORMATINET </w:instrText>
            </w:r>
            <w:r w:rsidR="00044AC6">
              <w:rPr>
                <w:noProof/>
              </w:rPr>
              <w:fldChar w:fldCharType="separate"/>
            </w:r>
            <w:r w:rsidR="003E55E5">
              <w:rPr>
                <w:noProof/>
              </w:rPr>
              <w:fldChar w:fldCharType="begin"/>
            </w:r>
            <w:r w:rsidR="003E55E5">
              <w:rPr>
                <w:noProof/>
              </w:rPr>
              <w:instrText xml:space="preserve"> INCLUDEPICTURE  "cid:41A46610-A654-41EC-8631-A632A3E00F40" \* MERGEFORMATINET </w:instrText>
            </w:r>
            <w:r w:rsidR="003E55E5">
              <w:rPr>
                <w:noProof/>
              </w:rPr>
              <w:fldChar w:fldCharType="separate"/>
            </w:r>
            <w:r w:rsidR="001A5C85">
              <w:rPr>
                <w:noProof/>
              </w:rPr>
              <w:fldChar w:fldCharType="begin"/>
            </w:r>
            <w:r w:rsidR="001A5C85">
              <w:rPr>
                <w:noProof/>
              </w:rPr>
              <w:instrText xml:space="preserve"> INCLUDEPICTURE  "cid:41A46610-A654-41EC-8631-A632A3E00F40" \* MERGEFORMATINET </w:instrText>
            </w:r>
            <w:r w:rsidR="001A5C85">
              <w:rPr>
                <w:noProof/>
              </w:rPr>
              <w:fldChar w:fldCharType="separate"/>
            </w:r>
            <w:r w:rsidR="007B0031">
              <w:rPr>
                <w:noProof/>
              </w:rPr>
              <w:fldChar w:fldCharType="begin"/>
            </w:r>
            <w:r w:rsidR="007B0031">
              <w:rPr>
                <w:noProof/>
              </w:rPr>
              <w:instrText xml:space="preserve"> INCLUDEPICTURE  "cid:41A46610-A654-41EC-8631-A632A3E00F40" \* MERGEFORMATINET </w:instrText>
            </w:r>
            <w:r w:rsidR="007B0031">
              <w:rPr>
                <w:noProof/>
              </w:rPr>
              <w:fldChar w:fldCharType="separate"/>
            </w:r>
            <w:r w:rsidR="002139C8">
              <w:rPr>
                <w:noProof/>
              </w:rPr>
              <w:fldChar w:fldCharType="begin"/>
            </w:r>
            <w:r w:rsidR="002139C8">
              <w:rPr>
                <w:noProof/>
              </w:rPr>
              <w:instrText xml:space="preserve"> INCLUDEPICTURE  "cid:41A46610-A654-41EC-8631-A632A3E00F40" \* MERGEFORMATINET </w:instrText>
            </w:r>
            <w:r w:rsidR="002139C8">
              <w:rPr>
                <w:noProof/>
              </w:rPr>
              <w:fldChar w:fldCharType="separate"/>
            </w:r>
            <w:r w:rsidR="00DF5D2F">
              <w:rPr>
                <w:noProof/>
              </w:rPr>
              <w:fldChar w:fldCharType="begin"/>
            </w:r>
            <w:r w:rsidR="00DF5D2F">
              <w:rPr>
                <w:noProof/>
              </w:rPr>
              <w:instrText xml:space="preserve"> INCLUDEPICTURE  "cid:41A46610-A654-41EC-8631-A632A3E00F40" \* MERGEFORMATINET </w:instrText>
            </w:r>
            <w:r w:rsidR="00DF5D2F">
              <w:rPr>
                <w:noProof/>
              </w:rPr>
              <w:fldChar w:fldCharType="separate"/>
            </w:r>
            <w:r w:rsidR="00421C6D">
              <w:rPr>
                <w:noProof/>
              </w:rPr>
              <w:fldChar w:fldCharType="begin"/>
            </w:r>
            <w:r w:rsidR="00421C6D">
              <w:rPr>
                <w:noProof/>
              </w:rPr>
              <w:instrText xml:space="preserve"> INCLUDEPICTURE  "cid:41A46610-A654-41EC-8631-A632A3E00F40" \* MERGEFORMATINET </w:instrText>
            </w:r>
            <w:r w:rsidR="00421C6D">
              <w:rPr>
                <w:noProof/>
              </w:rPr>
              <w:fldChar w:fldCharType="separate"/>
            </w:r>
            <w:r w:rsidR="00EB1261">
              <w:rPr>
                <w:noProof/>
              </w:rPr>
              <w:fldChar w:fldCharType="begin"/>
            </w:r>
            <w:r w:rsidR="00EB1261">
              <w:rPr>
                <w:noProof/>
              </w:rPr>
              <w:instrText xml:space="preserve"> INCLUDEPICTURE  "cid:41A46610-A654-41EC-8631-A632A3E00F40" \* MERGEFORMATINET </w:instrText>
            </w:r>
            <w:r w:rsidR="00EB1261">
              <w:rPr>
                <w:noProof/>
              </w:rPr>
              <w:fldChar w:fldCharType="separate"/>
            </w:r>
            <w:r w:rsidR="00F77067">
              <w:rPr>
                <w:noProof/>
              </w:rPr>
              <w:fldChar w:fldCharType="begin"/>
            </w:r>
            <w:r w:rsidR="00F77067">
              <w:rPr>
                <w:noProof/>
              </w:rPr>
              <w:instrText xml:space="preserve"> INCLUDEPICTURE  "cid:41A46610-A654-41EC-8631-A632A3E00F40" \* MERGEFORMATINET </w:instrText>
            </w:r>
            <w:r w:rsidR="00F77067">
              <w:rPr>
                <w:noProof/>
              </w:rPr>
              <w:fldChar w:fldCharType="separate"/>
            </w:r>
            <w:r w:rsidR="006D5805">
              <w:rPr>
                <w:noProof/>
              </w:rPr>
              <w:fldChar w:fldCharType="begin"/>
            </w:r>
            <w:r w:rsidR="006D5805">
              <w:rPr>
                <w:noProof/>
              </w:rPr>
              <w:instrText xml:space="preserve"> INCLUDEPICTURE  "cid:41A46610-A654-41EC-8631-A632A3E00F40" \* MERGEFORMATINET </w:instrText>
            </w:r>
            <w:r w:rsidR="006D5805">
              <w:rPr>
                <w:noProof/>
              </w:rPr>
              <w:fldChar w:fldCharType="separate"/>
            </w:r>
            <w:r w:rsidR="0002407A">
              <w:rPr>
                <w:noProof/>
              </w:rPr>
              <w:fldChar w:fldCharType="begin"/>
            </w:r>
            <w:r w:rsidR="0002407A">
              <w:rPr>
                <w:noProof/>
              </w:rPr>
              <w:instrText xml:space="preserve"> INCLUDEPICTURE  "cid:41A46610-A654-41EC-8631-A632A3E00F40" \* MERGEFORMATINET </w:instrText>
            </w:r>
            <w:r w:rsidR="0002407A">
              <w:rPr>
                <w:noProof/>
              </w:rPr>
              <w:fldChar w:fldCharType="separate"/>
            </w:r>
            <w:r w:rsidR="008D36CC">
              <w:rPr>
                <w:noProof/>
              </w:rPr>
              <w:fldChar w:fldCharType="begin"/>
            </w:r>
            <w:r w:rsidR="008D36CC">
              <w:rPr>
                <w:noProof/>
              </w:rPr>
              <w:instrText xml:space="preserve"> INCLUDEPICTURE  "cid:41A46610-A654-41EC-8631-A632A3E00F40" \* MERGEFORMATINET </w:instrText>
            </w:r>
            <w:r w:rsidR="008D36CC">
              <w:rPr>
                <w:noProof/>
              </w:rPr>
              <w:fldChar w:fldCharType="separate"/>
            </w:r>
            <w:r w:rsidR="00AE7CF3">
              <w:rPr>
                <w:noProof/>
              </w:rPr>
              <w:fldChar w:fldCharType="begin"/>
            </w:r>
            <w:r w:rsidR="00AE7CF3">
              <w:rPr>
                <w:noProof/>
              </w:rPr>
              <w:instrText xml:space="preserve"> INCLUDEPICTURE  "cid:41A46610-A654-41EC-8631-A632A3E00F40" \* MERGEFORMATINET </w:instrText>
            </w:r>
            <w:r w:rsidR="00AE7CF3">
              <w:rPr>
                <w:noProof/>
              </w:rPr>
              <w:fldChar w:fldCharType="separate"/>
            </w:r>
            <w:r w:rsidR="00E261C3">
              <w:rPr>
                <w:noProof/>
              </w:rPr>
              <w:fldChar w:fldCharType="begin"/>
            </w:r>
            <w:r w:rsidR="00E261C3">
              <w:rPr>
                <w:noProof/>
              </w:rPr>
              <w:instrText xml:space="preserve"> INCLUDEPICTURE  "cid:41A46610-A654-41EC-8631-A632A3E00F40" \* MERGEFORMATINET </w:instrText>
            </w:r>
            <w:r w:rsidR="00E261C3">
              <w:rPr>
                <w:noProof/>
              </w:rPr>
              <w:fldChar w:fldCharType="separate"/>
            </w:r>
            <w:r w:rsidR="00685068">
              <w:rPr>
                <w:noProof/>
              </w:rPr>
              <w:fldChar w:fldCharType="begin"/>
            </w:r>
            <w:r w:rsidR="00685068">
              <w:rPr>
                <w:noProof/>
              </w:rPr>
              <w:instrText xml:space="preserve"> INCLUDEPICTURE  "cid:41A46610-A654-41EC-8631-A632A3E00F40" \* MERGEFORMATINET </w:instrText>
            </w:r>
            <w:r w:rsidR="00685068">
              <w:rPr>
                <w:noProof/>
              </w:rPr>
              <w:fldChar w:fldCharType="separate"/>
            </w:r>
            <w:r w:rsidR="0020743F">
              <w:rPr>
                <w:noProof/>
              </w:rPr>
              <w:fldChar w:fldCharType="begin"/>
            </w:r>
            <w:r w:rsidR="0020743F">
              <w:rPr>
                <w:noProof/>
              </w:rPr>
              <w:instrText xml:space="preserve"> INCLUDEPICTURE  "cid:41A46610-A654-41EC-8631-A632A3E00F40" \* MERGEFORMATINET </w:instrText>
            </w:r>
            <w:r w:rsidR="0020743F">
              <w:rPr>
                <w:noProof/>
              </w:rPr>
              <w:fldChar w:fldCharType="separate"/>
            </w:r>
            <w:r w:rsidR="00F1715D">
              <w:rPr>
                <w:noProof/>
              </w:rPr>
              <w:fldChar w:fldCharType="begin"/>
            </w:r>
            <w:r w:rsidR="00F1715D">
              <w:rPr>
                <w:noProof/>
              </w:rPr>
              <w:instrText xml:space="preserve"> INCLUDEPICTURE  "cid:41A46610-A654-41EC-8631-A632A3E00F40" \* MERGEFORMATINET </w:instrText>
            </w:r>
            <w:r w:rsidR="00F1715D">
              <w:rPr>
                <w:noProof/>
              </w:rPr>
              <w:fldChar w:fldCharType="separate"/>
            </w:r>
            <w:r w:rsidR="004029D0">
              <w:rPr>
                <w:noProof/>
              </w:rPr>
              <w:fldChar w:fldCharType="begin"/>
            </w:r>
            <w:r w:rsidR="004029D0">
              <w:rPr>
                <w:noProof/>
              </w:rPr>
              <w:instrText xml:space="preserve"> </w:instrText>
            </w:r>
            <w:r w:rsidR="004029D0">
              <w:rPr>
                <w:noProof/>
              </w:rPr>
              <w:instrText>INCLUDEPICTURE  "cid:41A46610-A654-41EC-8631-A632A3E00F40" \* MERGEFORMATINET</w:instrText>
            </w:r>
            <w:r w:rsidR="004029D0">
              <w:rPr>
                <w:noProof/>
              </w:rPr>
              <w:instrText xml:space="preserve"> </w:instrText>
            </w:r>
            <w:r w:rsidR="004029D0">
              <w:rPr>
                <w:noProof/>
              </w:rPr>
              <w:fldChar w:fldCharType="separate"/>
            </w:r>
            <w:r w:rsidR="004029D0">
              <w:rPr>
                <w:noProof/>
              </w:rPr>
              <w:pict w14:anchorId="3692BE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91BD47F-E13D-441D-81F4-224344AC4059" o:spid="_x0000_i1025" type="#_x0000_t75" alt="" style="width:215.3pt;height:32.9pt;mso-width-percent:0;mso-height-percent:0;mso-width-percent:0;mso-height-percent:0">
                  <v:imagedata r:id="rId11" r:href="rId12"/>
                </v:shape>
              </w:pict>
            </w:r>
            <w:r w:rsidR="004029D0">
              <w:rPr>
                <w:noProof/>
              </w:rPr>
              <w:fldChar w:fldCharType="end"/>
            </w:r>
            <w:r w:rsidR="00F1715D">
              <w:rPr>
                <w:noProof/>
              </w:rPr>
              <w:fldChar w:fldCharType="end"/>
            </w:r>
            <w:r w:rsidR="0020743F">
              <w:rPr>
                <w:noProof/>
              </w:rPr>
              <w:fldChar w:fldCharType="end"/>
            </w:r>
            <w:r w:rsidR="00685068">
              <w:rPr>
                <w:noProof/>
              </w:rPr>
              <w:fldChar w:fldCharType="end"/>
            </w:r>
            <w:r w:rsidR="00E261C3">
              <w:rPr>
                <w:noProof/>
              </w:rPr>
              <w:fldChar w:fldCharType="end"/>
            </w:r>
            <w:r w:rsidR="00AE7CF3">
              <w:rPr>
                <w:noProof/>
              </w:rPr>
              <w:fldChar w:fldCharType="end"/>
            </w:r>
            <w:r w:rsidR="008D36CC">
              <w:rPr>
                <w:noProof/>
              </w:rPr>
              <w:fldChar w:fldCharType="end"/>
            </w:r>
            <w:r w:rsidR="0002407A">
              <w:rPr>
                <w:noProof/>
              </w:rPr>
              <w:fldChar w:fldCharType="end"/>
            </w:r>
            <w:r w:rsidR="006D5805">
              <w:rPr>
                <w:noProof/>
              </w:rPr>
              <w:fldChar w:fldCharType="end"/>
            </w:r>
            <w:r w:rsidR="00F77067">
              <w:rPr>
                <w:noProof/>
              </w:rPr>
              <w:fldChar w:fldCharType="end"/>
            </w:r>
            <w:r w:rsidR="00EB1261">
              <w:rPr>
                <w:noProof/>
              </w:rPr>
              <w:fldChar w:fldCharType="end"/>
            </w:r>
            <w:r w:rsidR="00421C6D">
              <w:rPr>
                <w:noProof/>
              </w:rPr>
              <w:fldChar w:fldCharType="end"/>
            </w:r>
            <w:r w:rsidR="00DF5D2F">
              <w:rPr>
                <w:noProof/>
              </w:rPr>
              <w:fldChar w:fldCharType="end"/>
            </w:r>
            <w:r w:rsidR="002139C8">
              <w:rPr>
                <w:noProof/>
              </w:rPr>
              <w:fldChar w:fldCharType="end"/>
            </w:r>
            <w:r w:rsidR="007B0031">
              <w:rPr>
                <w:noProof/>
              </w:rPr>
              <w:fldChar w:fldCharType="end"/>
            </w:r>
            <w:r w:rsidR="001A5C85">
              <w:rPr>
                <w:noProof/>
              </w:rPr>
              <w:fldChar w:fldCharType="end"/>
            </w:r>
            <w:r w:rsidR="003E55E5">
              <w:rPr>
                <w:noProof/>
              </w:rPr>
              <w:fldChar w:fldCharType="end"/>
            </w:r>
            <w:r w:rsidR="00044AC6">
              <w:rPr>
                <w:noProof/>
              </w:rPr>
              <w:fldChar w:fldCharType="end"/>
            </w:r>
            <w:r w:rsidR="008C0598">
              <w:rPr>
                <w:noProof/>
              </w:rPr>
              <w:fldChar w:fldCharType="end"/>
            </w:r>
            <w:r w:rsidR="00B36B00">
              <w:rPr>
                <w:noProof/>
              </w:rPr>
              <w:fldChar w:fldCharType="end"/>
            </w:r>
            <w:r w:rsidR="00AA7488">
              <w:rPr>
                <w:noProof/>
              </w:rPr>
              <w:fldChar w:fldCharType="end"/>
            </w:r>
            <w:r w:rsidR="00C46CA6">
              <w:rPr>
                <w:noProof/>
              </w:rPr>
              <w:fldChar w:fldCharType="end"/>
            </w:r>
            <w:r w:rsidR="002A769B">
              <w:rPr>
                <w:noProof/>
              </w:rPr>
              <w:fldChar w:fldCharType="end"/>
            </w:r>
            <w:r w:rsidR="00117954">
              <w:rPr>
                <w:rFonts w:eastAsia="Arial Unicode MS"/>
              </w:rPr>
              <w:fldChar w:fldCharType="end"/>
            </w:r>
            <w:r>
              <w:fldChar w:fldCharType="end"/>
            </w:r>
          </w:p>
          <w:p w14:paraId="451A0AC6" w14:textId="77777777" w:rsidR="00AC2C47" w:rsidRPr="00C647A7" w:rsidRDefault="00AC2C47" w:rsidP="00AC2C47">
            <w:pPr>
              <w:rPr>
                <w:rFonts w:ascii="Arial" w:hAnsi="Arial" w:cs="Arial"/>
                <w:sz w:val="32"/>
                <w:szCs w:val="32"/>
              </w:rPr>
            </w:pPr>
          </w:p>
          <w:p w14:paraId="3814AAF4" w14:textId="6F3CF6DD" w:rsidR="0010680F" w:rsidRPr="00222D89" w:rsidRDefault="00AC2C47" w:rsidP="00222D89">
            <w:pPr>
              <w:rPr>
                <w:rFonts w:ascii="Arial" w:hAnsi="Arial" w:cs="Arial"/>
              </w:rPr>
            </w:pPr>
            <w:r>
              <w:rPr>
                <w:rFonts w:ascii="Arial" w:hAnsi="Arial" w:cs="Arial"/>
              </w:rPr>
              <w:t>3-Part Specification for</w:t>
            </w:r>
          </w:p>
          <w:p w14:paraId="35DDF870" w14:textId="22104D64" w:rsidR="0010680F" w:rsidRPr="00222D89" w:rsidRDefault="00445DEA" w:rsidP="00AC2C47">
            <w:r>
              <w:rPr>
                <w:noProof/>
              </w:rPr>
              <w:drawing>
                <wp:inline distT="0" distB="0" distL="0" distR="0" wp14:anchorId="4DA5222D" wp14:editId="0F776959">
                  <wp:extent cx="1353888" cy="263571"/>
                  <wp:effectExtent l="0" t="0" r="508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93026" cy="271190"/>
                          </a:xfrm>
                          <a:prstGeom prst="rect">
                            <a:avLst/>
                          </a:prstGeom>
                        </pic:spPr>
                      </pic:pic>
                    </a:graphicData>
                  </a:graphic>
                </wp:inline>
              </w:drawing>
            </w:r>
          </w:p>
          <w:p w14:paraId="79E1B530" w14:textId="7B9CCB46" w:rsidR="00A36AFE" w:rsidRDefault="00AC2C47" w:rsidP="00AC2C47">
            <w:r w:rsidRPr="00AB667F">
              <w:rPr>
                <w:rFonts w:ascii="Arial" w:hAnsi="Arial" w:cs="Arial"/>
                <w:sz w:val="28"/>
              </w:rPr>
              <w:t>Mineral Profile</w:t>
            </w:r>
            <w:r w:rsidR="00254F97" w:rsidRPr="00AB667F">
              <w:rPr>
                <w:rFonts w:ascii="Arial" w:hAnsi="Arial" w:cs="Arial"/>
                <w:sz w:val="28"/>
              </w:rPr>
              <w:t xml:space="preserve"> Ceiling Tiles</w:t>
            </w:r>
          </w:p>
        </w:tc>
        <w:tc>
          <w:tcPr>
            <w:tcW w:w="5264" w:type="dxa"/>
            <w:tcBorders>
              <w:top w:val="nil"/>
              <w:left w:val="nil"/>
              <w:bottom w:val="nil"/>
              <w:right w:val="nil"/>
            </w:tcBorders>
            <w:shd w:val="clear" w:color="auto" w:fill="auto"/>
            <w:tcMar>
              <w:top w:w="80" w:type="dxa"/>
              <w:left w:w="80" w:type="dxa"/>
              <w:bottom w:w="80" w:type="dxa"/>
              <w:right w:w="80" w:type="dxa"/>
            </w:tcMar>
          </w:tcPr>
          <w:p w14:paraId="62F0EE5E" w14:textId="77777777" w:rsidR="00A36AFE" w:rsidRPr="00AC2C47" w:rsidRDefault="00BE1C21">
            <w:pPr>
              <w:pStyle w:val="SectionHeading"/>
              <w:jc w:val="right"/>
              <w:rPr>
                <w:rFonts w:ascii="Arial" w:eastAsia="Arial" w:hAnsi="Arial" w:cs="Arial"/>
                <w:b/>
                <w:sz w:val="32"/>
                <w:szCs w:val="32"/>
              </w:rPr>
            </w:pPr>
            <w:r w:rsidRPr="00AC2C47">
              <w:rPr>
                <w:rFonts w:ascii="Arial"/>
                <w:b/>
                <w:sz w:val="32"/>
                <w:szCs w:val="32"/>
              </w:rPr>
              <w:t>M</w:t>
            </w:r>
            <w:r w:rsidRPr="00AC2C47">
              <w:rPr>
                <w:rFonts w:ascii="Arial"/>
                <w:b/>
                <w:caps w:val="0"/>
                <w:sz w:val="32"/>
                <w:szCs w:val="32"/>
              </w:rPr>
              <w:t>odular</w:t>
            </w:r>
            <w:r w:rsidRPr="00AC2C47">
              <w:rPr>
                <w:rFonts w:ascii="Arial"/>
                <w:b/>
                <w:sz w:val="32"/>
                <w:szCs w:val="32"/>
              </w:rPr>
              <w:t xml:space="preserve"> A</w:t>
            </w:r>
            <w:r w:rsidRPr="00AC2C47">
              <w:rPr>
                <w:rFonts w:ascii="Arial"/>
                <w:b/>
                <w:caps w:val="0"/>
                <w:sz w:val="32"/>
                <w:szCs w:val="32"/>
              </w:rPr>
              <w:t>rts</w:t>
            </w:r>
            <w:r w:rsidRPr="00AC2C47">
              <w:rPr>
                <w:rFonts w:ascii="Arial"/>
                <w:b/>
                <w:sz w:val="32"/>
                <w:szCs w:val="32"/>
              </w:rPr>
              <w:t>, I</w:t>
            </w:r>
            <w:r w:rsidRPr="00AC2C47">
              <w:rPr>
                <w:rFonts w:ascii="Arial"/>
                <w:b/>
                <w:caps w:val="0"/>
                <w:sz w:val="32"/>
                <w:szCs w:val="32"/>
              </w:rPr>
              <w:t>nc</w:t>
            </w:r>
            <w:r w:rsidRPr="00AC2C47">
              <w:rPr>
                <w:rFonts w:ascii="Arial"/>
                <w:b/>
                <w:sz w:val="32"/>
                <w:szCs w:val="32"/>
              </w:rPr>
              <w:t>.</w:t>
            </w:r>
          </w:p>
          <w:p w14:paraId="4FF576C5" w14:textId="77777777" w:rsidR="00A36AFE" w:rsidRDefault="00A36AFE">
            <w:pPr>
              <w:pStyle w:val="SectionHeading"/>
              <w:jc w:val="right"/>
              <w:rPr>
                <w:rFonts w:ascii="Arial" w:eastAsia="Arial" w:hAnsi="Arial" w:cs="Arial"/>
              </w:rPr>
            </w:pPr>
          </w:p>
          <w:p w14:paraId="16DA4F9E" w14:textId="77777777" w:rsidR="00A36AFE" w:rsidRDefault="00BE1C21">
            <w:pPr>
              <w:pStyle w:val="SectionHeading"/>
              <w:jc w:val="right"/>
              <w:rPr>
                <w:rFonts w:ascii="Arial" w:eastAsia="Arial" w:hAnsi="Arial" w:cs="Arial"/>
              </w:rPr>
            </w:pPr>
            <w:r>
              <w:rPr>
                <w:rFonts w:ascii="Arial"/>
              </w:rPr>
              <w:t>CORRESPONDENCE &amp; BILLING ADDRESS:</w:t>
            </w:r>
          </w:p>
          <w:p w14:paraId="502D1107" w14:textId="01445FCC" w:rsidR="00A36AFE" w:rsidRDefault="00891CE7">
            <w:pPr>
              <w:pStyle w:val="SectionHeading"/>
              <w:jc w:val="right"/>
              <w:rPr>
                <w:rFonts w:ascii="Arial" w:eastAsia="Arial" w:hAnsi="Arial" w:cs="Arial"/>
              </w:rPr>
            </w:pPr>
            <w:r>
              <w:rPr>
                <w:rFonts w:ascii="Arial"/>
              </w:rPr>
              <w:t>2400 NW 80</w:t>
            </w:r>
            <w:r w:rsidRPr="00891CE7">
              <w:rPr>
                <w:rFonts w:ascii="Arial"/>
                <w:vertAlign w:val="superscript"/>
              </w:rPr>
              <w:t>th</w:t>
            </w:r>
            <w:r>
              <w:rPr>
                <w:rFonts w:ascii="Arial"/>
              </w:rPr>
              <w:t xml:space="preserve"> St, #106</w:t>
            </w:r>
            <w:r w:rsidR="00BE1C21">
              <w:rPr>
                <w:rFonts w:ascii="Arial"/>
              </w:rPr>
              <w:t xml:space="preserve"> </w:t>
            </w:r>
          </w:p>
          <w:p w14:paraId="6BF30EF5" w14:textId="3EE98901" w:rsidR="00A36AFE" w:rsidRDefault="00BE1C21">
            <w:pPr>
              <w:pStyle w:val="SectionHeading"/>
              <w:jc w:val="right"/>
              <w:rPr>
                <w:rFonts w:ascii="Arial" w:eastAsia="Arial" w:hAnsi="Arial" w:cs="Arial"/>
              </w:rPr>
            </w:pPr>
            <w:r>
              <w:rPr>
                <w:rFonts w:ascii="Arial"/>
              </w:rPr>
              <w:t>S</w:t>
            </w:r>
            <w:r>
              <w:rPr>
                <w:rFonts w:ascii="Arial"/>
                <w:caps w:val="0"/>
              </w:rPr>
              <w:t>eattle</w:t>
            </w:r>
            <w:r>
              <w:rPr>
                <w:rFonts w:ascii="Arial"/>
              </w:rPr>
              <w:t>, WA 981</w:t>
            </w:r>
            <w:r w:rsidR="00942816">
              <w:rPr>
                <w:rFonts w:ascii="Arial"/>
              </w:rPr>
              <w:t>1</w:t>
            </w:r>
            <w:r>
              <w:rPr>
                <w:rFonts w:ascii="Arial"/>
              </w:rPr>
              <w:t>7</w:t>
            </w:r>
          </w:p>
          <w:p w14:paraId="6691CFE7" w14:textId="77777777" w:rsidR="00A36AFE" w:rsidRDefault="00A36AFE">
            <w:pPr>
              <w:pStyle w:val="SectionHeading"/>
              <w:jc w:val="right"/>
              <w:rPr>
                <w:rFonts w:ascii="Arial" w:eastAsia="Arial" w:hAnsi="Arial" w:cs="Arial"/>
              </w:rPr>
            </w:pPr>
          </w:p>
          <w:p w14:paraId="02E1B759" w14:textId="77777777" w:rsidR="00A36AFE" w:rsidRDefault="00BE1C21">
            <w:pPr>
              <w:pStyle w:val="SectionHeading"/>
              <w:jc w:val="right"/>
              <w:rPr>
                <w:rFonts w:ascii="Arial" w:eastAsia="Arial" w:hAnsi="Arial" w:cs="Arial"/>
              </w:rPr>
            </w:pPr>
            <w:r>
              <w:rPr>
                <w:rFonts w:ascii="Arial"/>
              </w:rPr>
              <w:t>SHIPPING &amp; RECEIVING address:</w:t>
            </w:r>
          </w:p>
          <w:p w14:paraId="2843906C" w14:textId="77777777" w:rsidR="00A36AFE" w:rsidRDefault="00BE1C21">
            <w:pPr>
              <w:pStyle w:val="SectionHeading"/>
              <w:jc w:val="right"/>
              <w:rPr>
                <w:rFonts w:ascii="Arial" w:eastAsia="Arial" w:hAnsi="Arial" w:cs="Arial"/>
                <w:caps w:val="0"/>
              </w:rPr>
            </w:pPr>
            <w:r>
              <w:rPr>
                <w:rFonts w:ascii="Arial"/>
              </w:rPr>
              <w:t>8207 S 192</w:t>
            </w:r>
            <w:r>
              <w:rPr>
                <w:rFonts w:ascii="Arial"/>
                <w:caps w:val="0"/>
                <w:vertAlign w:val="superscript"/>
              </w:rPr>
              <w:t>nd</w:t>
            </w:r>
            <w:r>
              <w:rPr>
                <w:rFonts w:ascii="Arial"/>
                <w:vertAlign w:val="superscript"/>
              </w:rPr>
              <w:t xml:space="preserve"> </w:t>
            </w:r>
            <w:r>
              <w:rPr>
                <w:rFonts w:ascii="Arial"/>
                <w:caps w:val="0"/>
              </w:rPr>
              <w:t>St</w:t>
            </w:r>
          </w:p>
          <w:p w14:paraId="430856D4" w14:textId="77777777" w:rsidR="00A36AFE" w:rsidRDefault="00BE1C21">
            <w:pPr>
              <w:pStyle w:val="SectionHeading"/>
              <w:jc w:val="right"/>
              <w:rPr>
                <w:rFonts w:ascii="Arial" w:eastAsia="Arial" w:hAnsi="Arial" w:cs="Arial"/>
              </w:rPr>
            </w:pPr>
            <w:r>
              <w:rPr>
                <w:rFonts w:ascii="Arial"/>
              </w:rPr>
              <w:t>K</w:t>
            </w:r>
            <w:r>
              <w:rPr>
                <w:rFonts w:ascii="Arial"/>
                <w:caps w:val="0"/>
              </w:rPr>
              <w:t xml:space="preserve">ent, </w:t>
            </w:r>
            <w:r>
              <w:rPr>
                <w:rFonts w:ascii="Arial"/>
              </w:rPr>
              <w:t>WA 98032</w:t>
            </w:r>
          </w:p>
          <w:p w14:paraId="31F7DA75" w14:textId="77777777" w:rsidR="00A36AFE" w:rsidRDefault="00A36AFE">
            <w:pPr>
              <w:pStyle w:val="SectionHeading"/>
              <w:jc w:val="right"/>
              <w:rPr>
                <w:rFonts w:ascii="Arial" w:eastAsia="Arial" w:hAnsi="Arial" w:cs="Arial"/>
                <w:b/>
                <w:bCs/>
              </w:rPr>
            </w:pPr>
          </w:p>
          <w:p w14:paraId="0C84935F" w14:textId="77777777" w:rsidR="00A36AFE" w:rsidRDefault="00BE1C21">
            <w:pPr>
              <w:pStyle w:val="SectionHeading"/>
              <w:jc w:val="right"/>
              <w:rPr>
                <w:rFonts w:ascii="Arial" w:eastAsia="Arial" w:hAnsi="Arial" w:cs="Arial"/>
              </w:rPr>
            </w:pPr>
            <w:proofErr w:type="spellStart"/>
            <w:r>
              <w:rPr>
                <w:rFonts w:ascii="Arial"/>
                <w:caps w:val="0"/>
              </w:rPr>
              <w:t>tel</w:t>
            </w:r>
            <w:proofErr w:type="spellEnd"/>
            <w:r>
              <w:rPr>
                <w:rFonts w:ascii="Arial"/>
              </w:rPr>
              <w:t>: 206.788.4210</w:t>
            </w:r>
          </w:p>
          <w:p w14:paraId="55166752" w14:textId="77777777" w:rsidR="00A36AFE" w:rsidRDefault="00BE1C21">
            <w:pPr>
              <w:pStyle w:val="SectionHeading"/>
              <w:jc w:val="right"/>
              <w:rPr>
                <w:rFonts w:ascii="Arial" w:eastAsia="Arial" w:hAnsi="Arial" w:cs="Arial"/>
              </w:rPr>
            </w:pPr>
            <w:r>
              <w:rPr>
                <w:rFonts w:ascii="Arial"/>
                <w:caps w:val="0"/>
              </w:rPr>
              <w:t>fax</w:t>
            </w:r>
            <w:r>
              <w:rPr>
                <w:rFonts w:ascii="Arial"/>
              </w:rPr>
              <w:t>: 206.788.4214</w:t>
            </w:r>
          </w:p>
          <w:p w14:paraId="57869D63" w14:textId="77777777" w:rsidR="00A36AFE" w:rsidRDefault="00A36AFE">
            <w:pPr>
              <w:pStyle w:val="SectionHeading"/>
              <w:jc w:val="right"/>
              <w:rPr>
                <w:rFonts w:ascii="Arial" w:eastAsia="Arial" w:hAnsi="Arial" w:cs="Arial"/>
              </w:rPr>
            </w:pPr>
          </w:p>
          <w:p w14:paraId="6250CEAE" w14:textId="77777777" w:rsidR="00A36AFE" w:rsidRDefault="004029D0">
            <w:pPr>
              <w:jc w:val="right"/>
            </w:pPr>
            <w:hyperlink r:id="rId14" w:history="1">
              <w:r w:rsidR="00BE1C21">
                <w:rPr>
                  <w:rStyle w:val="Hyperlink0"/>
                </w:rPr>
                <w:t>info@modularArts.com</w:t>
              </w:r>
            </w:hyperlink>
          </w:p>
          <w:p w14:paraId="5115E2BE" w14:textId="77777777" w:rsidR="00A36AFE" w:rsidRDefault="004029D0">
            <w:pPr>
              <w:jc w:val="right"/>
            </w:pPr>
            <w:hyperlink r:id="rId15" w:history="1">
              <w:r w:rsidR="00BE1C21">
                <w:rPr>
                  <w:rStyle w:val="Hyperlink0"/>
                </w:rPr>
                <w:t>www.modularArts.com</w:t>
              </w:r>
            </w:hyperlink>
          </w:p>
        </w:tc>
      </w:tr>
    </w:tbl>
    <w:p w14:paraId="3D3C4789" w14:textId="4C911561" w:rsidR="009710C6" w:rsidRDefault="009710C6"/>
    <w:tbl>
      <w:tblPr>
        <w:tblW w:w="10169" w:type="dxa"/>
        <w:tblInd w:w="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169"/>
      </w:tblGrid>
      <w:tr w:rsidR="00A36AFE" w14:paraId="3BB43533" w14:textId="77777777" w:rsidTr="009710C6">
        <w:trPr>
          <w:trHeight w:val="6461"/>
        </w:trPr>
        <w:tc>
          <w:tcPr>
            <w:tcW w:w="101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8DA176" w14:textId="2C9A79B8" w:rsidR="00A36AFE" w:rsidRDefault="00BE1C21">
            <w:pPr>
              <w:rPr>
                <w:rFonts w:ascii="Arial" w:eastAsia="Arial" w:hAnsi="Arial" w:cs="Arial"/>
                <w:sz w:val="20"/>
                <w:szCs w:val="20"/>
              </w:rPr>
            </w:pPr>
            <w:r>
              <w:rPr>
                <w:rFonts w:ascii="Arial"/>
                <w:sz w:val="20"/>
                <w:szCs w:val="20"/>
              </w:rPr>
              <w:t>GENERAL NOTES TO SPECIFIER:</w:t>
            </w:r>
          </w:p>
          <w:p w14:paraId="567825D9" w14:textId="77777777" w:rsidR="00A36AFE" w:rsidRDefault="00A36AFE">
            <w:pPr>
              <w:pStyle w:val="SectionHeading"/>
              <w:jc w:val="left"/>
              <w:rPr>
                <w:sz w:val="16"/>
                <w:szCs w:val="16"/>
              </w:rPr>
            </w:pPr>
          </w:p>
          <w:p w14:paraId="5A50EAF2" w14:textId="2C801E95" w:rsidR="00A36AFE" w:rsidRDefault="00BE1C21">
            <w:pPr>
              <w:pStyle w:val="SectionHeading"/>
              <w:jc w:val="left"/>
              <w:rPr>
                <w:rFonts w:ascii="Arial" w:eastAsia="Arial" w:hAnsi="Arial" w:cs="Arial"/>
                <w:sz w:val="16"/>
                <w:szCs w:val="16"/>
              </w:rPr>
            </w:pPr>
            <w:r>
              <w:rPr>
                <w:rFonts w:ascii="Arial"/>
                <w:sz w:val="16"/>
                <w:szCs w:val="16"/>
              </w:rPr>
              <w:t xml:space="preserve">THIS SPECIFICATION SECTION HAS BEEN PREPARED TO ASSIST DESIGN PROFESSIONALS IN THE PREPARATION OF PROJECT OR OFFICE MASTER SPECIFICATIONS. IT FOLLOWS GUIDELINES ESTABLISHED BY THE CONSTRUCTION SPECIFICATIONS INSTITUTE (CSI), AND THEREFORE MAY BE USED WITH MOST MASTER SPECIFICATION SYSTEMS WITH MINOR EDITING. The basic format follows csi's </w:t>
            </w:r>
            <w:r>
              <w:rPr>
                <w:rFonts w:ascii="Arial"/>
                <w:i/>
                <w:iCs/>
                <w:sz w:val="16"/>
                <w:szCs w:val="16"/>
              </w:rPr>
              <w:t>sectionformat</w:t>
            </w:r>
            <w:r>
              <w:rPr>
                <w:rFonts w:hAnsi="Arial"/>
                <w:i/>
                <w:iCs/>
                <w:sz w:val="16"/>
                <w:szCs w:val="16"/>
              </w:rPr>
              <w:t>™</w:t>
            </w:r>
            <w:r>
              <w:rPr>
                <w:rFonts w:ascii="Arial"/>
                <w:i/>
                <w:iCs/>
                <w:sz w:val="16"/>
                <w:szCs w:val="16"/>
              </w:rPr>
              <w:t>/</w:t>
            </w:r>
            <w:r w:rsidR="00D80734">
              <w:rPr>
                <w:rFonts w:ascii="Arial"/>
                <w:i/>
                <w:iCs/>
                <w:sz w:val="16"/>
                <w:szCs w:val="16"/>
              </w:rPr>
              <w:t>PAGEFORMAt</w:t>
            </w:r>
            <w:r w:rsidR="00D80734">
              <w:rPr>
                <w:rFonts w:ascii="Arial"/>
                <w:i/>
                <w:iCs/>
                <w:sz w:val="16"/>
                <w:szCs w:val="16"/>
              </w:rPr>
              <w:t>™</w:t>
            </w:r>
            <w:r w:rsidR="00D80734">
              <w:rPr>
                <w:rFonts w:ascii="Arial"/>
                <w:i/>
                <w:iCs/>
                <w:sz w:val="16"/>
                <w:szCs w:val="16"/>
              </w:rPr>
              <w:t>,</w:t>
            </w:r>
            <w:r>
              <w:rPr>
                <w:rFonts w:ascii="Arial"/>
                <w:sz w:val="16"/>
                <w:szCs w:val="16"/>
              </w:rPr>
              <w:t xml:space="preserve"> 2008 edition</w:t>
            </w:r>
          </w:p>
          <w:p w14:paraId="6D521C14" w14:textId="77777777" w:rsidR="00A36AFE" w:rsidRDefault="00A36AFE">
            <w:pPr>
              <w:pStyle w:val="SectionHeading"/>
              <w:jc w:val="left"/>
              <w:rPr>
                <w:rFonts w:ascii="Arial" w:eastAsia="Arial" w:hAnsi="Arial" w:cs="Arial"/>
                <w:sz w:val="16"/>
                <w:szCs w:val="16"/>
              </w:rPr>
            </w:pPr>
          </w:p>
          <w:p w14:paraId="020C2720" w14:textId="77777777" w:rsidR="00A36AFE" w:rsidRDefault="00BE1C21">
            <w:pPr>
              <w:pStyle w:val="SectionHeading"/>
              <w:jc w:val="left"/>
              <w:rPr>
                <w:rFonts w:ascii="Arial" w:eastAsia="Arial" w:hAnsi="Arial" w:cs="Arial"/>
                <w:sz w:val="16"/>
                <w:szCs w:val="16"/>
              </w:rPr>
            </w:pPr>
            <w:r>
              <w:rPr>
                <w:rFonts w:ascii="Arial"/>
                <w:sz w:val="16"/>
                <w:szCs w:val="16"/>
              </w:rPr>
              <w:t xml:space="preserve">EDIT CAREFULLY TO SUIT PROJECT REQUIREMENTS. MODIFY AS NECESSARY AND DELETE ITEMS THAT ARE NOT APPLICABLE. VERIFY THAT REFERENCED SECTION NUMBERS AND TITLES ARE CORRECT. NUMBERS AND TITLES REFERENCED ARE BASED ON </w:t>
            </w:r>
            <w:r>
              <w:rPr>
                <w:rFonts w:ascii="Arial"/>
                <w:i/>
                <w:iCs/>
                <w:sz w:val="16"/>
                <w:szCs w:val="16"/>
              </w:rPr>
              <w:t>MASTERFORMAT</w:t>
            </w:r>
            <w:r>
              <w:rPr>
                <w:rFonts w:hAnsi="Arial"/>
                <w:i/>
                <w:iCs/>
                <w:sz w:val="16"/>
                <w:szCs w:val="16"/>
              </w:rPr>
              <w:t>™</w:t>
            </w:r>
            <w:r>
              <w:rPr>
                <w:rFonts w:ascii="Arial"/>
                <w:sz w:val="16"/>
                <w:szCs w:val="16"/>
              </w:rPr>
              <w:t xml:space="preserve">, 2010 EDITION. </w:t>
            </w:r>
          </w:p>
          <w:p w14:paraId="2745B3D8" w14:textId="77777777" w:rsidR="00A36AFE" w:rsidRDefault="00A36AFE">
            <w:pPr>
              <w:pStyle w:val="SectionHeading"/>
              <w:jc w:val="left"/>
              <w:rPr>
                <w:rFonts w:ascii="Arial" w:eastAsia="Arial" w:hAnsi="Arial" w:cs="Arial"/>
                <w:sz w:val="16"/>
                <w:szCs w:val="16"/>
              </w:rPr>
            </w:pPr>
          </w:p>
          <w:p w14:paraId="3811284F" w14:textId="77777777" w:rsidR="00A36AFE" w:rsidRDefault="00BE1C21">
            <w:pPr>
              <w:pStyle w:val="SectionHeading"/>
              <w:jc w:val="left"/>
              <w:rPr>
                <w:rFonts w:ascii="Arial" w:eastAsia="Arial" w:hAnsi="Arial" w:cs="Arial"/>
                <w:sz w:val="16"/>
                <w:szCs w:val="16"/>
              </w:rPr>
            </w:pPr>
            <w:r>
              <w:rPr>
                <w:rFonts w:ascii="Arial"/>
                <w:sz w:val="16"/>
                <w:szCs w:val="16"/>
              </w:rPr>
              <w:t>THIS SECTION ASSUMES THE PROJECT MANUAL WILL CONTAIN COMPLETE DIVISION 1 DOCUMENTS INCLUDING:</w:t>
            </w:r>
            <w:r>
              <w:rPr>
                <w:rFonts w:ascii="Arial" w:eastAsia="Arial" w:hAnsi="Arial" w:cs="Arial"/>
                <w:sz w:val="16"/>
                <w:szCs w:val="16"/>
              </w:rPr>
              <w:br/>
              <w:t xml:space="preserve"> </w:t>
            </w:r>
            <w:r>
              <w:rPr>
                <w:rFonts w:ascii="Arial"/>
                <w:sz w:val="16"/>
                <w:szCs w:val="16"/>
              </w:rPr>
              <w:t xml:space="preserve">01 25 00 </w:t>
            </w:r>
            <w:r>
              <w:rPr>
                <w:rFonts w:hAnsi="Symbol"/>
                <w:sz w:val="16"/>
                <w:szCs w:val="16"/>
              </w:rPr>
              <w:t>−</w:t>
            </w:r>
            <w:r>
              <w:rPr>
                <w:rFonts w:ascii="Arial"/>
                <w:sz w:val="16"/>
                <w:szCs w:val="16"/>
              </w:rPr>
              <w:t xml:space="preserve"> SUBSTITUTION PROCEDURES</w:t>
            </w:r>
          </w:p>
          <w:p w14:paraId="05442A15" w14:textId="77777777" w:rsidR="00A36AFE" w:rsidRDefault="00BE1C21">
            <w:pPr>
              <w:pStyle w:val="SectionHeading"/>
              <w:jc w:val="left"/>
              <w:rPr>
                <w:rFonts w:ascii="Arial" w:eastAsia="Arial" w:hAnsi="Arial" w:cs="Arial"/>
                <w:sz w:val="16"/>
                <w:szCs w:val="16"/>
              </w:rPr>
            </w:pPr>
            <w:r>
              <w:rPr>
                <w:rFonts w:ascii="Arial"/>
                <w:sz w:val="16"/>
                <w:szCs w:val="16"/>
              </w:rPr>
              <w:t xml:space="preserve"> 01 33 00 </w:t>
            </w:r>
            <w:r>
              <w:rPr>
                <w:rFonts w:hAnsi="Symbol"/>
                <w:sz w:val="16"/>
                <w:szCs w:val="16"/>
              </w:rPr>
              <w:t>−</w:t>
            </w:r>
            <w:r>
              <w:rPr>
                <w:rFonts w:ascii="Arial"/>
                <w:sz w:val="16"/>
                <w:szCs w:val="16"/>
              </w:rPr>
              <w:t xml:space="preserve"> SUBMITTAL PROCEDURES</w:t>
            </w:r>
          </w:p>
          <w:p w14:paraId="230F10C4" w14:textId="77777777" w:rsidR="00A36AFE" w:rsidRDefault="00BE1C21">
            <w:pPr>
              <w:pStyle w:val="SectionHeading"/>
              <w:jc w:val="left"/>
              <w:rPr>
                <w:rFonts w:ascii="Arial" w:eastAsia="Arial" w:hAnsi="Arial" w:cs="Arial"/>
                <w:sz w:val="16"/>
                <w:szCs w:val="16"/>
              </w:rPr>
            </w:pPr>
            <w:r>
              <w:rPr>
                <w:rFonts w:ascii="Arial"/>
                <w:sz w:val="16"/>
                <w:szCs w:val="16"/>
              </w:rPr>
              <w:t xml:space="preserve"> 01 43 36 </w:t>
            </w:r>
            <w:r>
              <w:rPr>
                <w:rFonts w:hAnsi="Symbol"/>
                <w:sz w:val="16"/>
                <w:szCs w:val="16"/>
              </w:rPr>
              <w:t>−</w:t>
            </w:r>
            <w:r>
              <w:rPr>
                <w:rFonts w:hAnsi="Symbol"/>
                <w:sz w:val="16"/>
                <w:szCs w:val="16"/>
              </w:rPr>
              <w:t xml:space="preserve"> </w:t>
            </w:r>
            <w:r>
              <w:rPr>
                <w:rFonts w:ascii="Arial"/>
                <w:sz w:val="16"/>
                <w:szCs w:val="16"/>
              </w:rPr>
              <w:t>Field samples</w:t>
            </w:r>
          </w:p>
          <w:p w14:paraId="1402FE55" w14:textId="77777777" w:rsidR="00A36AFE" w:rsidRDefault="00BE1C21">
            <w:pPr>
              <w:pStyle w:val="SectionHeading"/>
              <w:jc w:val="left"/>
              <w:rPr>
                <w:rFonts w:ascii="Arial" w:eastAsia="Arial" w:hAnsi="Arial" w:cs="Arial"/>
                <w:sz w:val="16"/>
                <w:szCs w:val="16"/>
              </w:rPr>
            </w:pPr>
            <w:r>
              <w:rPr>
                <w:rFonts w:ascii="Arial"/>
                <w:sz w:val="16"/>
                <w:szCs w:val="16"/>
              </w:rPr>
              <w:t xml:space="preserve"> 01 62 00 </w:t>
            </w:r>
            <w:r>
              <w:rPr>
                <w:rFonts w:hAnsi="Symbol"/>
                <w:sz w:val="16"/>
                <w:szCs w:val="16"/>
              </w:rPr>
              <w:t>−</w:t>
            </w:r>
            <w:r>
              <w:rPr>
                <w:rFonts w:ascii="Arial"/>
                <w:sz w:val="16"/>
                <w:szCs w:val="16"/>
              </w:rPr>
              <w:t xml:space="preserve"> PRODUCT OPTIONS</w:t>
            </w:r>
          </w:p>
          <w:p w14:paraId="51E3AF29" w14:textId="77777777" w:rsidR="00A36AFE" w:rsidRDefault="00BE1C21">
            <w:pPr>
              <w:pStyle w:val="SectionHeading"/>
              <w:jc w:val="left"/>
              <w:rPr>
                <w:rFonts w:ascii="Arial" w:eastAsia="Arial" w:hAnsi="Arial" w:cs="Arial"/>
                <w:sz w:val="16"/>
                <w:szCs w:val="16"/>
              </w:rPr>
            </w:pPr>
            <w:r>
              <w:rPr>
                <w:rFonts w:ascii="Arial"/>
                <w:sz w:val="16"/>
                <w:szCs w:val="16"/>
              </w:rPr>
              <w:t xml:space="preserve"> 01 66 00 </w:t>
            </w:r>
            <w:r>
              <w:rPr>
                <w:rFonts w:hAnsi="Symbol"/>
                <w:sz w:val="16"/>
                <w:szCs w:val="16"/>
              </w:rPr>
              <w:t>−</w:t>
            </w:r>
            <w:r>
              <w:rPr>
                <w:rFonts w:ascii="Arial"/>
                <w:sz w:val="16"/>
                <w:szCs w:val="16"/>
              </w:rPr>
              <w:t xml:space="preserve"> PRODUCT STORAGE AND HANDLING REQUIREMENTS</w:t>
            </w:r>
          </w:p>
          <w:p w14:paraId="26C39F26" w14:textId="77777777" w:rsidR="00A36AFE" w:rsidRDefault="00BE1C21">
            <w:pPr>
              <w:pStyle w:val="SectionHeading"/>
              <w:jc w:val="left"/>
              <w:rPr>
                <w:rFonts w:ascii="Arial" w:eastAsia="Arial" w:hAnsi="Arial" w:cs="Arial"/>
                <w:sz w:val="16"/>
                <w:szCs w:val="16"/>
              </w:rPr>
            </w:pPr>
            <w:r>
              <w:rPr>
                <w:rFonts w:ascii="Arial"/>
                <w:sz w:val="16"/>
                <w:szCs w:val="16"/>
              </w:rPr>
              <w:t xml:space="preserve"> 01 74 00 </w:t>
            </w:r>
            <w:r>
              <w:rPr>
                <w:rFonts w:hAnsi="Symbol"/>
                <w:sz w:val="16"/>
                <w:szCs w:val="16"/>
              </w:rPr>
              <w:t>−</w:t>
            </w:r>
            <w:r>
              <w:rPr>
                <w:rFonts w:ascii="Arial"/>
                <w:sz w:val="16"/>
                <w:szCs w:val="16"/>
              </w:rPr>
              <w:t xml:space="preserve"> cLEANING and waste management</w:t>
            </w:r>
          </w:p>
          <w:p w14:paraId="39BD33D2" w14:textId="77777777" w:rsidR="00A36AFE" w:rsidRDefault="00BE1C21">
            <w:pPr>
              <w:pStyle w:val="SectionHeading"/>
              <w:jc w:val="left"/>
              <w:rPr>
                <w:rFonts w:ascii="Arial" w:eastAsia="Arial" w:hAnsi="Arial" w:cs="Arial"/>
                <w:sz w:val="16"/>
                <w:szCs w:val="16"/>
              </w:rPr>
            </w:pPr>
            <w:r>
              <w:rPr>
                <w:rFonts w:ascii="Arial"/>
                <w:sz w:val="16"/>
                <w:szCs w:val="16"/>
              </w:rPr>
              <w:t xml:space="preserve"> 01 77 00 </w:t>
            </w:r>
            <w:r>
              <w:rPr>
                <w:rFonts w:hAnsi="Symbol"/>
                <w:sz w:val="16"/>
                <w:szCs w:val="16"/>
              </w:rPr>
              <w:t>−</w:t>
            </w:r>
            <w:r>
              <w:rPr>
                <w:rFonts w:ascii="Arial"/>
                <w:sz w:val="16"/>
                <w:szCs w:val="16"/>
              </w:rPr>
              <w:t xml:space="preserve"> CLOSEOUT PROCEDURES</w:t>
            </w:r>
          </w:p>
          <w:p w14:paraId="2A79CFEA" w14:textId="77777777" w:rsidR="00A36AFE" w:rsidRDefault="00BE1C21">
            <w:pPr>
              <w:pStyle w:val="SectionHeading"/>
              <w:jc w:val="left"/>
              <w:rPr>
                <w:rFonts w:ascii="Arial" w:eastAsia="Arial" w:hAnsi="Arial" w:cs="Arial"/>
                <w:sz w:val="16"/>
                <w:szCs w:val="16"/>
              </w:rPr>
            </w:pPr>
            <w:r>
              <w:rPr>
                <w:rFonts w:ascii="Arial"/>
                <w:sz w:val="16"/>
                <w:szCs w:val="16"/>
              </w:rPr>
              <w:t xml:space="preserve"> 01 78 00 </w:t>
            </w:r>
            <w:r>
              <w:rPr>
                <w:rFonts w:hAnsi="Symbol"/>
                <w:sz w:val="16"/>
                <w:szCs w:val="16"/>
              </w:rPr>
              <w:t>−</w:t>
            </w:r>
            <w:r>
              <w:rPr>
                <w:rFonts w:ascii="Arial"/>
                <w:sz w:val="16"/>
                <w:szCs w:val="16"/>
              </w:rPr>
              <w:t xml:space="preserve"> CLOSEOUT SUBMITTALS</w:t>
            </w:r>
          </w:p>
          <w:p w14:paraId="1E2A0892" w14:textId="77777777" w:rsidR="00A36AFE" w:rsidRDefault="00BE1C21">
            <w:pPr>
              <w:pStyle w:val="SectionHeading"/>
              <w:jc w:val="left"/>
              <w:rPr>
                <w:rFonts w:ascii="Arial" w:eastAsia="Arial" w:hAnsi="Arial" w:cs="Arial"/>
                <w:sz w:val="16"/>
                <w:szCs w:val="16"/>
              </w:rPr>
            </w:pPr>
            <w:r>
              <w:rPr>
                <w:rFonts w:ascii="Arial"/>
                <w:sz w:val="16"/>
                <w:szCs w:val="16"/>
              </w:rPr>
              <w:t xml:space="preserve"> CLOSE COORDINATION WITH DIVISION 1 SECTIONS IS REQUIRED. IF THE PROJECT MANUAL DOES NOT CONTAIN THESE SECTIONS, ADDITIONAL INFORMATION SHOULD BE INCLUDED UNDER THE APPROPRIATE ARTICLES.</w:t>
            </w:r>
          </w:p>
          <w:p w14:paraId="4D97843B" w14:textId="77777777" w:rsidR="00A36AFE" w:rsidRDefault="00A36AFE">
            <w:pPr>
              <w:pStyle w:val="SectionHeading"/>
              <w:jc w:val="left"/>
              <w:rPr>
                <w:rFonts w:ascii="Arial" w:eastAsia="Arial" w:hAnsi="Arial" w:cs="Arial"/>
                <w:sz w:val="16"/>
                <w:szCs w:val="16"/>
              </w:rPr>
            </w:pPr>
          </w:p>
          <w:p w14:paraId="48B8B84E" w14:textId="77777777" w:rsidR="00A36AFE" w:rsidRDefault="00BE1C21">
            <w:pPr>
              <w:pStyle w:val="SectionHeading"/>
              <w:jc w:val="left"/>
              <w:rPr>
                <w:rFonts w:ascii="Arial" w:eastAsia="Arial" w:hAnsi="Arial" w:cs="Arial"/>
                <w:sz w:val="16"/>
                <w:szCs w:val="16"/>
              </w:rPr>
            </w:pPr>
            <w:r>
              <w:rPr>
                <w:rFonts w:ascii="Arial"/>
                <w:sz w:val="16"/>
                <w:szCs w:val="16"/>
              </w:rPr>
              <w:t>THIS IS A CLOSED PROPRIETARY SPECIFICATION.</w:t>
            </w:r>
          </w:p>
          <w:p w14:paraId="71835F40" w14:textId="77777777" w:rsidR="00A36AFE" w:rsidRDefault="00A36AFE">
            <w:pPr>
              <w:pStyle w:val="SectionHeading"/>
              <w:jc w:val="left"/>
              <w:rPr>
                <w:rFonts w:ascii="Arial" w:eastAsia="Arial" w:hAnsi="Arial" w:cs="Arial"/>
                <w:sz w:val="16"/>
                <w:szCs w:val="16"/>
              </w:rPr>
            </w:pPr>
          </w:p>
          <w:p w14:paraId="57EA0F10" w14:textId="77777777" w:rsidR="00A36AFE" w:rsidRDefault="00BE1C21">
            <w:pPr>
              <w:pStyle w:val="SectionHeading"/>
              <w:jc w:val="left"/>
              <w:rPr>
                <w:rFonts w:ascii="Arial" w:eastAsia="Arial" w:hAnsi="Arial" w:cs="Arial"/>
                <w:sz w:val="16"/>
                <w:szCs w:val="16"/>
              </w:rPr>
            </w:pPr>
            <w:r>
              <w:rPr>
                <w:rFonts w:ascii="Arial"/>
                <w:sz w:val="16"/>
                <w:szCs w:val="16"/>
              </w:rPr>
              <w:t>NOTES TO THE SPECIFIER ARE CONTAINED IN BOXES AND SHOULD BE DELETED FROM FINAL COPY.</w:t>
            </w:r>
          </w:p>
          <w:p w14:paraId="4950B98B" w14:textId="77777777" w:rsidR="00A36AFE" w:rsidRDefault="00A36AFE">
            <w:pPr>
              <w:pStyle w:val="SectionHeading"/>
              <w:jc w:val="left"/>
              <w:rPr>
                <w:rFonts w:ascii="Arial" w:eastAsia="Arial" w:hAnsi="Arial" w:cs="Arial"/>
                <w:sz w:val="16"/>
                <w:szCs w:val="16"/>
              </w:rPr>
            </w:pPr>
          </w:p>
          <w:p w14:paraId="38EAF671" w14:textId="77777777" w:rsidR="00A36AFE" w:rsidRDefault="00BE1C21">
            <w:pPr>
              <w:pStyle w:val="SectionHeading"/>
              <w:jc w:val="left"/>
              <w:rPr>
                <w:rFonts w:ascii="Arial" w:eastAsia="Arial" w:hAnsi="Arial" w:cs="Arial"/>
                <w:color w:val="008000"/>
                <w:sz w:val="16"/>
                <w:szCs w:val="16"/>
                <w:u w:color="008000"/>
                <w:shd w:val="clear" w:color="auto" w:fill="C0C0C0"/>
              </w:rPr>
            </w:pPr>
            <w:r>
              <w:rPr>
                <w:rFonts w:ascii="Arial"/>
                <w:color w:val="008000"/>
                <w:sz w:val="16"/>
                <w:szCs w:val="16"/>
                <w:u w:color="008000"/>
                <w:shd w:val="clear" w:color="auto" w:fill="C0C0C0"/>
              </w:rPr>
              <w:t>GREY HIGHLIGHTED GREEN TEXT AND NOTES are applicable to projects seeking certification by a sustainable building rating agency. leed</w:t>
            </w:r>
            <w:r>
              <w:rPr>
                <w:rFonts w:hAnsi="Times New Roman"/>
                <w:color w:val="008000"/>
                <w:u w:color="008000"/>
                <w:shd w:val="clear" w:color="auto" w:fill="C0C0C0"/>
                <w:vertAlign w:val="superscript"/>
              </w:rPr>
              <w:t>®</w:t>
            </w:r>
            <w:r>
              <w:rPr>
                <w:rFonts w:ascii="Arial"/>
                <w:color w:val="008000"/>
                <w:sz w:val="16"/>
                <w:szCs w:val="16"/>
                <w:u w:color="008000"/>
                <w:shd w:val="clear" w:color="auto" w:fill="C0C0C0"/>
              </w:rPr>
              <w:t xml:space="preserve"> V3 (2009) criteria is referenced herein and should be modified accordingly if the usgbc is not the certification agency. this text may be deleted in its entirety if the</w:t>
            </w:r>
            <w:r>
              <w:rPr>
                <w:color w:val="008000"/>
                <w:u w:color="008000"/>
                <w:shd w:val="clear" w:color="auto" w:fill="C0C0C0"/>
              </w:rPr>
              <w:t xml:space="preserve"> </w:t>
            </w:r>
            <w:r>
              <w:rPr>
                <w:rFonts w:ascii="Arial"/>
                <w:color w:val="008000"/>
                <w:sz w:val="16"/>
                <w:szCs w:val="16"/>
                <w:u w:color="008000"/>
                <w:shd w:val="clear" w:color="auto" w:fill="C0C0C0"/>
              </w:rPr>
              <w:t>PROJECT IS NOT INTENDED TO ATTAIN a sustainable building CERTIFICATION.</w:t>
            </w:r>
          </w:p>
          <w:p w14:paraId="28FD2AF0" w14:textId="77777777" w:rsidR="00A36AFE" w:rsidRDefault="00A36AFE">
            <w:pPr>
              <w:pStyle w:val="SectionHeading"/>
              <w:jc w:val="left"/>
              <w:rPr>
                <w:rFonts w:ascii="Arial" w:eastAsia="Arial" w:hAnsi="Arial" w:cs="Arial"/>
                <w:sz w:val="16"/>
                <w:szCs w:val="16"/>
              </w:rPr>
            </w:pPr>
          </w:p>
          <w:p w14:paraId="13650385" w14:textId="77777777" w:rsidR="00A36AFE" w:rsidRDefault="00BE1C21">
            <w:pPr>
              <w:pStyle w:val="SectionHeading"/>
              <w:jc w:val="left"/>
              <w:rPr>
                <w:rFonts w:ascii="Arial" w:eastAsia="Arial" w:hAnsi="Arial" w:cs="Arial"/>
                <w:sz w:val="16"/>
                <w:szCs w:val="16"/>
              </w:rPr>
            </w:pPr>
            <w:r>
              <w:rPr>
                <w:rFonts w:ascii="Arial"/>
                <w:sz w:val="16"/>
                <w:szCs w:val="16"/>
              </w:rPr>
              <w:t>OPTIONAL ITEMS REQUIRING SELECTION BY THE SPECIFIER ARE ENCLOSED WITHIN BRACKETS, E.G. [35] [40] [45]. MAKE APPROPRIATE SELECTIONS AND DELETE OTHERS.</w:t>
            </w:r>
          </w:p>
          <w:p w14:paraId="2544BFFD" w14:textId="77777777" w:rsidR="00A36AFE" w:rsidRDefault="00A36AFE">
            <w:pPr>
              <w:pStyle w:val="SectionHeading"/>
              <w:jc w:val="left"/>
              <w:rPr>
                <w:rFonts w:ascii="Arial" w:eastAsia="Arial" w:hAnsi="Arial" w:cs="Arial"/>
                <w:sz w:val="16"/>
                <w:szCs w:val="16"/>
              </w:rPr>
            </w:pPr>
          </w:p>
          <w:p w14:paraId="50D28308" w14:textId="029121DD" w:rsidR="00A36AFE" w:rsidRDefault="00BE1C21">
            <w:pPr>
              <w:pStyle w:val="SectionHeading"/>
              <w:jc w:val="left"/>
              <w:rPr>
                <w:rFonts w:ascii="Arial" w:eastAsia="Arial" w:hAnsi="Arial" w:cs="Arial"/>
                <w:sz w:val="16"/>
                <w:szCs w:val="16"/>
              </w:rPr>
            </w:pPr>
            <w:r>
              <w:rPr>
                <w:rFonts w:ascii="Arial"/>
                <w:sz w:val="16"/>
                <w:szCs w:val="16"/>
              </w:rPr>
              <w:t>ITEMS REQUIRING ADDITIONAL INFORMATION ARE UNDERLINED BLANK SPACES, E.G.  ___________ .</w:t>
            </w:r>
          </w:p>
          <w:p w14:paraId="70385224" w14:textId="601D4FFE" w:rsidR="00A36AFE" w:rsidRDefault="00A36AFE">
            <w:pPr>
              <w:pStyle w:val="SectionHeading"/>
              <w:jc w:val="left"/>
              <w:rPr>
                <w:rFonts w:ascii="Arial" w:eastAsia="Arial" w:hAnsi="Arial" w:cs="Arial"/>
                <w:sz w:val="16"/>
                <w:szCs w:val="16"/>
              </w:rPr>
            </w:pPr>
          </w:p>
        </w:tc>
      </w:tr>
    </w:tbl>
    <w:p w14:paraId="53262ED6" w14:textId="0F52386C" w:rsidR="009710C6" w:rsidRDefault="009710C6" w:rsidP="009710C6">
      <w:pPr>
        <w:pStyle w:val="SectionHeading"/>
        <w:jc w:val="left"/>
      </w:pPr>
    </w:p>
    <w:p w14:paraId="604B3D68" w14:textId="77777777" w:rsidR="009710C6" w:rsidRDefault="009710C6" w:rsidP="009710C6">
      <w:pPr>
        <w:pStyle w:val="SectionHeading"/>
        <w:jc w:val="left"/>
      </w:pPr>
    </w:p>
    <w:p w14:paraId="417FA522" w14:textId="77777777" w:rsidR="009710C6" w:rsidRDefault="009710C6" w:rsidP="009710C6">
      <w:pPr>
        <w:pStyle w:val="SectionHeading"/>
        <w:jc w:val="left"/>
      </w:pPr>
    </w:p>
    <w:tbl>
      <w:tblPr>
        <w:tblStyle w:val="TableGrid"/>
        <w:tblW w:w="10266" w:type="dxa"/>
        <w:tblLook w:val="04A0" w:firstRow="1" w:lastRow="0" w:firstColumn="1" w:lastColumn="0" w:noHBand="0" w:noVBand="1"/>
      </w:tblPr>
      <w:tblGrid>
        <w:gridCol w:w="10266"/>
      </w:tblGrid>
      <w:tr w:rsidR="009710C6" w14:paraId="6C72E98B" w14:textId="77777777" w:rsidTr="009710C6">
        <w:trPr>
          <w:trHeight w:val="2105"/>
        </w:trPr>
        <w:tc>
          <w:tcPr>
            <w:tcW w:w="10266" w:type="dxa"/>
          </w:tcPr>
          <w:p w14:paraId="15F76147" w14:textId="77777777" w:rsidR="009710C6" w:rsidRDefault="009710C6" w:rsidP="009710C6">
            <w:pPr>
              <w:pStyle w:val="SectionHeading"/>
              <w:jc w:val="left"/>
              <w:rPr>
                <w:rFonts w:ascii="Arial" w:eastAsia="Arial" w:hAnsi="Arial" w:cs="Arial"/>
                <w:color w:val="94006B"/>
                <w:sz w:val="16"/>
                <w:szCs w:val="16"/>
                <w:u w:color="94006B"/>
              </w:rPr>
            </w:pPr>
            <w:r>
              <w:rPr>
                <w:rFonts w:ascii="Arial"/>
                <w:b/>
                <w:bCs/>
                <w:color w:val="94006B"/>
                <w:sz w:val="16"/>
                <w:szCs w:val="16"/>
                <w:u w:color="94006B"/>
              </w:rPr>
              <w:lastRenderedPageBreak/>
              <w:t xml:space="preserve">Violet text </w:t>
            </w:r>
            <w:r>
              <w:rPr>
                <w:rFonts w:ascii="Arial"/>
                <w:color w:val="94006B"/>
                <w:sz w:val="16"/>
                <w:szCs w:val="16"/>
                <w:u w:color="94006B"/>
              </w:rPr>
              <w:t>IDENTIFIES OPTIONAL PARAGRAPHS AND FEATURES THAT MAY BE INCLUDED OR DELETED DEPENDING ON</w:t>
            </w:r>
          </w:p>
          <w:p w14:paraId="4E5B8C1A" w14:textId="77777777" w:rsidR="009710C6" w:rsidRDefault="009710C6" w:rsidP="009710C6">
            <w:pPr>
              <w:pStyle w:val="SectionHeading"/>
              <w:jc w:val="left"/>
              <w:rPr>
                <w:rFonts w:ascii="Arial" w:eastAsia="Arial" w:hAnsi="Arial" w:cs="Arial"/>
                <w:sz w:val="16"/>
                <w:szCs w:val="16"/>
              </w:rPr>
            </w:pPr>
            <w:r>
              <w:rPr>
                <w:rFonts w:ascii="Arial"/>
                <w:color w:val="94006B"/>
                <w:sz w:val="16"/>
                <w:szCs w:val="16"/>
                <w:u w:color="94006B"/>
              </w:rPr>
              <w:t>PROJECT REQUIREMENTS.</w:t>
            </w:r>
            <w:r>
              <w:rPr>
                <w:rFonts w:ascii="Arial"/>
                <w:sz w:val="16"/>
                <w:szCs w:val="16"/>
              </w:rPr>
              <w:t xml:space="preserve"> CONVERT THE violet text TO black WHEN INCLUDING THESE PARAGRAPHS OR FEATURES. WHEN DELETING A PARAGRAPH, BE CERTAIN THAT ALL SUBPARAGRAPHS ARE ALSO DELETED.</w:t>
            </w:r>
          </w:p>
          <w:p w14:paraId="291A9AD6" w14:textId="77777777" w:rsidR="009710C6" w:rsidRDefault="009710C6" w:rsidP="009710C6">
            <w:pPr>
              <w:pStyle w:val="SectionHeading"/>
              <w:jc w:val="left"/>
              <w:rPr>
                <w:rFonts w:ascii="Arial" w:eastAsia="Arial" w:hAnsi="Arial" w:cs="Arial"/>
                <w:sz w:val="16"/>
                <w:szCs w:val="16"/>
              </w:rPr>
            </w:pPr>
          </w:p>
          <w:p w14:paraId="7CB2D1F7" w14:textId="77777777" w:rsidR="009710C6" w:rsidRDefault="009710C6" w:rsidP="009710C6">
            <w:pPr>
              <w:pStyle w:val="SectionHeading"/>
              <w:jc w:val="left"/>
              <w:rPr>
                <w:rFonts w:ascii="Arial" w:eastAsia="Arial" w:hAnsi="Arial" w:cs="Arial"/>
                <w:sz w:val="16"/>
                <w:szCs w:val="16"/>
              </w:rPr>
            </w:pPr>
            <w:r>
              <w:rPr>
                <w:rFonts w:ascii="Arial"/>
                <w:sz w:val="16"/>
                <w:szCs w:val="16"/>
              </w:rPr>
              <w:t xml:space="preserve">revise header and footer to suit project/office requirements. </w:t>
            </w:r>
          </w:p>
          <w:p w14:paraId="732DE2D8" w14:textId="77777777" w:rsidR="009710C6" w:rsidRDefault="009710C6" w:rsidP="009710C6">
            <w:pPr>
              <w:pStyle w:val="SectionHeading"/>
              <w:jc w:val="left"/>
              <w:rPr>
                <w:rFonts w:ascii="Arial" w:eastAsia="Arial" w:hAnsi="Arial" w:cs="Arial"/>
                <w:sz w:val="16"/>
                <w:szCs w:val="16"/>
              </w:rPr>
            </w:pPr>
          </w:p>
          <w:p w14:paraId="42646AE2" w14:textId="77777777" w:rsidR="009710C6" w:rsidRDefault="009710C6" w:rsidP="009710C6">
            <w:pPr>
              <w:pStyle w:val="SectionHeading"/>
              <w:jc w:val="left"/>
              <w:rPr>
                <w:rFonts w:ascii="Arial" w:eastAsia="Arial" w:hAnsi="Arial" w:cs="Arial"/>
                <w:sz w:val="16"/>
                <w:szCs w:val="16"/>
              </w:rPr>
            </w:pPr>
            <w:r>
              <w:rPr>
                <w:rFonts w:ascii="Arial"/>
                <w:sz w:val="16"/>
                <w:szCs w:val="16"/>
              </w:rPr>
              <w:t>ELECTRONIC VERSIONS OF THIS SPECIFICATION UTILIZE AUTOMATIC PARAGRAPH NUMBERING.</w:t>
            </w:r>
          </w:p>
          <w:p w14:paraId="21654807" w14:textId="77777777" w:rsidR="009710C6" w:rsidRDefault="009710C6" w:rsidP="009710C6">
            <w:pPr>
              <w:pStyle w:val="SectionHeading"/>
              <w:jc w:val="left"/>
              <w:rPr>
                <w:rFonts w:ascii="Arial" w:eastAsia="Arial" w:hAnsi="Arial" w:cs="Arial"/>
                <w:sz w:val="16"/>
                <w:szCs w:val="16"/>
              </w:rPr>
            </w:pPr>
          </w:p>
          <w:p w14:paraId="76B3B798" w14:textId="4B06BCD3" w:rsidR="009710C6" w:rsidRDefault="009710C6" w:rsidP="009710C6">
            <w:pPr>
              <w:pStyle w:val="SectionHeading"/>
              <w:jc w:val="left"/>
              <w:rPr>
                <w:b/>
                <w:bCs/>
              </w:rPr>
            </w:pPr>
            <w:r>
              <w:rPr>
                <w:rFonts w:ascii="Arial"/>
                <w:sz w:val="16"/>
                <w:szCs w:val="16"/>
              </w:rPr>
              <w:t>WHEN EDITING IS COMPLETE, DELETE ALL TEXT ON These two PAGEs, THEN REMOVE THE SECTION BREAK AT THE TOP OF THE NEXT PAGE TO REMOVE THese PAGEs FROM THE DOCUMENT.</w:t>
            </w:r>
          </w:p>
          <w:p w14:paraId="03A85935" w14:textId="77777777" w:rsidR="009710C6" w:rsidRDefault="009710C6" w:rsidP="009710C6">
            <w:pPr>
              <w:pStyle w:val="SectionHeading"/>
              <w:pBdr>
                <w:top w:val="none" w:sz="0" w:space="0" w:color="auto"/>
                <w:left w:val="none" w:sz="0" w:space="0" w:color="auto"/>
                <w:bottom w:val="none" w:sz="0" w:space="0" w:color="auto"/>
                <w:right w:val="none" w:sz="0" w:space="0" w:color="auto"/>
                <w:between w:val="none" w:sz="0" w:space="0" w:color="auto"/>
                <w:bar w:val="none" w:sz="0" w:color="auto"/>
              </w:pBdr>
              <w:jc w:val="left"/>
              <w:rPr>
                <w:b/>
                <w:bCs/>
              </w:rPr>
            </w:pPr>
          </w:p>
        </w:tc>
      </w:tr>
    </w:tbl>
    <w:p w14:paraId="58EEE7D6" w14:textId="77777777" w:rsidR="009710C6" w:rsidRPr="009710C6" w:rsidRDefault="009710C6" w:rsidP="009710C6">
      <w:pPr>
        <w:pStyle w:val="SectionHeading"/>
        <w:jc w:val="left"/>
        <w:rPr>
          <w:b/>
          <w:bCs/>
        </w:rPr>
      </w:pPr>
    </w:p>
    <w:p w14:paraId="0D1E0157" w14:textId="77777777" w:rsidR="009710C6" w:rsidRDefault="009710C6" w:rsidP="00CF558F">
      <w:pPr>
        <w:pStyle w:val="SectionHeading"/>
        <w:jc w:val="left"/>
        <w:rPr>
          <w:b/>
          <w:bCs/>
        </w:rPr>
      </w:pPr>
    </w:p>
    <w:p w14:paraId="17E1DDA4" w14:textId="58A7B29B" w:rsidR="00A36AFE" w:rsidRDefault="00BE1C21" w:rsidP="00CF558F">
      <w:pPr>
        <w:pStyle w:val="SectionHeading"/>
        <w:jc w:val="left"/>
        <w:sectPr w:rsidR="00A36AFE">
          <w:pgSz w:w="12240" w:h="15840"/>
          <w:pgMar w:top="1688" w:right="1152" w:bottom="1658" w:left="1152" w:header="720" w:footer="720" w:gutter="0"/>
          <w:cols w:space="720"/>
        </w:sectPr>
      </w:pPr>
      <w:r>
        <w:rPr>
          <w:b/>
          <w:bCs/>
        </w:rPr>
        <w:t>SPECIFICATION BEGINS ON THE FOLLOWING PAGE.</w:t>
      </w:r>
    </w:p>
    <w:p w14:paraId="4F00AC27" w14:textId="3FF97AE1" w:rsidR="00A36AFE" w:rsidRPr="00AB667F" w:rsidRDefault="00254F97">
      <w:pPr>
        <w:pStyle w:val="SectionHeading"/>
      </w:pPr>
      <w:r w:rsidRPr="00AB667F">
        <w:lastRenderedPageBreak/>
        <w:t>Section 09 51 00</w:t>
      </w:r>
    </w:p>
    <w:p w14:paraId="67D92A42" w14:textId="77777777" w:rsidR="00A36AFE" w:rsidRPr="00AB667F" w:rsidRDefault="00A36AFE">
      <w:pPr>
        <w:pStyle w:val="SectionHeading"/>
      </w:pPr>
    </w:p>
    <w:p w14:paraId="11371ADE" w14:textId="7FC97895" w:rsidR="00A36AFE" w:rsidRDefault="00254F97">
      <w:pPr>
        <w:pStyle w:val="SectionHeading"/>
      </w:pPr>
      <w:r w:rsidRPr="00AB667F">
        <w:t xml:space="preserve"> mineral profile Ceiling Tiles</w:t>
      </w:r>
    </w:p>
    <w:p w14:paraId="0A0E77EA" w14:textId="77777777" w:rsidR="00A36AFE" w:rsidRDefault="00A36AFE">
      <w:pPr>
        <w:pStyle w:val="SectionHeading"/>
        <w:rPr>
          <w:b/>
          <w:bCs/>
        </w:rPr>
      </w:pPr>
    </w:p>
    <w:p w14:paraId="681B0780" w14:textId="77777777" w:rsidR="00A36AFE" w:rsidRDefault="00BE1C21" w:rsidP="00BE1C21">
      <w:pPr>
        <w:pStyle w:val="Heading1"/>
        <w:numPr>
          <w:ilvl w:val="0"/>
          <w:numId w:val="1"/>
        </w:numPr>
        <w:tabs>
          <w:tab w:val="num" w:pos="96"/>
        </w:tabs>
        <w:ind w:left="96" w:hanging="96"/>
        <w:rPr>
          <w:b w:val="0"/>
          <w:bCs w:val="0"/>
        </w:rPr>
      </w:pPr>
      <w:r>
        <w:rPr>
          <w:b w:val="0"/>
          <w:bCs w:val="0"/>
        </w:rPr>
        <w:t xml:space="preserve">General </w:t>
      </w:r>
    </w:p>
    <w:p w14:paraId="6FFB9BE1" w14:textId="77777777" w:rsidR="00A36AFE" w:rsidRDefault="00BE1C21" w:rsidP="00BE1C21">
      <w:pPr>
        <w:pStyle w:val="Heading2"/>
        <w:numPr>
          <w:ilvl w:val="1"/>
          <w:numId w:val="2"/>
        </w:numPr>
        <w:rPr>
          <w:b w:val="0"/>
          <w:bCs w:val="0"/>
        </w:rPr>
      </w:pPr>
      <w:r>
        <w:rPr>
          <w:b w:val="0"/>
          <w:bCs w:val="0"/>
        </w:rPr>
        <w:t>Summary</w:t>
      </w:r>
    </w:p>
    <w:p w14:paraId="2297F389" w14:textId="4BD08539" w:rsidR="00A36AFE" w:rsidRDefault="00BE1C21" w:rsidP="00BE1C21">
      <w:pPr>
        <w:pStyle w:val="Heading3"/>
        <w:numPr>
          <w:ilvl w:val="2"/>
          <w:numId w:val="3"/>
        </w:numPr>
      </w:pPr>
      <w:r>
        <w:t>Section Includ</w:t>
      </w:r>
      <w:r w:rsidRPr="00AB667F">
        <w:t xml:space="preserve">es: </w:t>
      </w:r>
      <w:r w:rsidR="00646F2B" w:rsidRPr="00AB667F">
        <w:t>M</w:t>
      </w:r>
      <w:r w:rsidRPr="00AB667F">
        <w:t xml:space="preserve">ineral profile </w:t>
      </w:r>
      <w:r w:rsidR="00646F2B" w:rsidRPr="00AB667F">
        <w:t>ceiling tiles</w:t>
      </w:r>
      <w:r w:rsidRPr="00AB667F">
        <w:t xml:space="preserve"> </w:t>
      </w:r>
      <w:r w:rsidR="00AD01FC" w:rsidRPr="00AB667F">
        <w:t>to create a</w:t>
      </w:r>
      <w:r w:rsidRPr="00AB667F">
        <w:t xml:space="preserve"> sculptured </w:t>
      </w:r>
      <w:r w:rsidR="00AD01FC" w:rsidRPr="00AB667F">
        <w:t>ceiling</w:t>
      </w:r>
      <w:r w:rsidRPr="00AB667F">
        <w:t xml:space="preserve"> surface</w:t>
      </w:r>
      <w:r w:rsidR="004977FE" w:rsidRPr="00AB667F">
        <w:t xml:space="preserve"> which provide sound diffusion</w:t>
      </w:r>
      <w:r w:rsidRPr="00AB667F">
        <w:t>.</w:t>
      </w:r>
    </w:p>
    <w:p w14:paraId="3A669EB8" w14:textId="77777777" w:rsidR="00A36AFE" w:rsidRDefault="00BE1C21">
      <w:pPr>
        <w:pStyle w:val="Box"/>
      </w:pPr>
      <w:r>
        <w:t>COORDINATE FOLLOWING PARAGRAPH WITH 2.2 B. RETAIN IF INSTALLATION KIT IS SPECIFIED IN 2.2 B. DELETE IF INSTALLATION KIT IS NOT SPECIFIED.</w:t>
      </w:r>
    </w:p>
    <w:p w14:paraId="0DE3CB6B" w14:textId="147666CB" w:rsidR="00A36AFE" w:rsidRPr="00AB667F" w:rsidRDefault="00BE1C21" w:rsidP="00BE1C21">
      <w:pPr>
        <w:pStyle w:val="Heading3"/>
        <w:numPr>
          <w:ilvl w:val="2"/>
          <w:numId w:val="3"/>
        </w:numPr>
        <w:rPr>
          <w:color w:val="94006B"/>
          <w:u w:color="94006B"/>
        </w:rPr>
      </w:pPr>
      <w:r>
        <w:rPr>
          <w:color w:val="94006B"/>
          <w:u w:color="94006B"/>
        </w:rPr>
        <w:t xml:space="preserve">Products Supplied </w:t>
      </w:r>
      <w:r w:rsidR="007B1284">
        <w:rPr>
          <w:color w:val="94006B"/>
          <w:u w:color="94006B"/>
        </w:rPr>
        <w:t>but</w:t>
      </w:r>
      <w:r>
        <w:rPr>
          <w:color w:val="94006B"/>
          <w:u w:color="94006B"/>
        </w:rPr>
        <w:t xml:space="preserve"> Not Installed/Used Under This Section:  </w:t>
      </w:r>
      <w:r w:rsidR="00833327" w:rsidRPr="00AB667F">
        <w:rPr>
          <w:color w:val="94006B"/>
          <w:u w:color="94006B"/>
        </w:rPr>
        <w:t>2</w:t>
      </w:r>
      <w:r w:rsidR="003B4814" w:rsidRPr="00AB667F">
        <w:rPr>
          <w:color w:val="94006B"/>
          <w:u w:color="94006B"/>
        </w:rPr>
        <w:t>.2.B</w:t>
      </w:r>
    </w:p>
    <w:p w14:paraId="76FF81CA" w14:textId="76C5BB0A" w:rsidR="00A36AFE" w:rsidRDefault="00BE1C21">
      <w:pPr>
        <w:pStyle w:val="Box"/>
        <w:spacing w:before="216" w:after="0"/>
      </w:pPr>
      <w:r w:rsidRPr="00AB667F">
        <w:t xml:space="preserve">INCLUDE PARAGRAPH AS FOLLOWS IN SECTION UNDER 1.1 SUMMARY: "PRODUCTS FINISHED BUT NOT SUPPLIED UNDER THIS SECTION: MINERAL PROFILE </w:t>
      </w:r>
      <w:r w:rsidR="00293F8E" w:rsidRPr="00AB667F">
        <w:t>CEILING TILES</w:t>
      </w:r>
      <w:r w:rsidRPr="00AB667F">
        <w:t xml:space="preserve"> </w:t>
      </w:r>
      <w:r w:rsidRPr="00AB667F">
        <w:rPr>
          <w:rFonts w:hAnsi="Arial"/>
        </w:rPr>
        <w:t>–</w:t>
      </w:r>
      <w:r w:rsidRPr="00AB667F">
        <w:t xml:space="preserve">SECTION </w:t>
      </w:r>
      <w:r w:rsidR="00895B37" w:rsidRPr="00AB667F">
        <w:t>09 51 00</w:t>
      </w:r>
      <w:r w:rsidRPr="00AB667F">
        <w:t>."</w:t>
      </w:r>
    </w:p>
    <w:p w14:paraId="43230BE2" w14:textId="77777777" w:rsidR="00A36AFE" w:rsidRDefault="00BE1C21" w:rsidP="00BE1C21">
      <w:pPr>
        <w:pStyle w:val="Heading3"/>
        <w:numPr>
          <w:ilvl w:val="2"/>
          <w:numId w:val="3"/>
        </w:numPr>
      </w:pPr>
      <w:r>
        <w:t>Related Requirements:</w:t>
      </w:r>
    </w:p>
    <w:p w14:paraId="328BAD5A" w14:textId="77777777" w:rsidR="00A36AFE" w:rsidRDefault="00BE1C21">
      <w:pPr>
        <w:pStyle w:val="Box"/>
        <w:rPr>
          <w:color w:val="008000"/>
          <w:u w:color="008000"/>
          <w:shd w:val="clear" w:color="auto" w:fill="C0C0C0"/>
        </w:rPr>
      </w:pPr>
      <w:r>
        <w:rPr>
          <w:color w:val="008000"/>
          <w:u w:color="008000"/>
          <w:shd w:val="clear" w:color="auto" w:fill="C0C0C0"/>
        </w:rPr>
        <w:t>INCLUDE ALL DIVISION 01 SECTIONS AND TITLES CONTAINING LEED</w:t>
      </w:r>
      <w:r>
        <w:rPr>
          <w:rFonts w:ascii="Arial Unicode MS" w:hAnsi="Arial"/>
          <w:color w:val="008000"/>
          <w:sz w:val="20"/>
          <w:szCs w:val="20"/>
          <w:u w:color="008000"/>
          <w:shd w:val="clear" w:color="auto" w:fill="C0C0C0"/>
          <w:vertAlign w:val="superscript"/>
        </w:rPr>
        <w:t>®</w:t>
      </w:r>
      <w:r>
        <w:rPr>
          <w:color w:val="008000"/>
          <w:u w:color="008000"/>
          <w:shd w:val="clear" w:color="auto" w:fill="C0C0C0"/>
        </w:rPr>
        <w:t xml:space="preserve"> REQUIREMENTS.</w:t>
      </w:r>
    </w:p>
    <w:p w14:paraId="33861DC7" w14:textId="23FBF9DF" w:rsidR="00A36AFE" w:rsidRPr="00173AD1" w:rsidRDefault="00BE1C21">
      <w:pPr>
        <w:pStyle w:val="Box"/>
        <w:spacing w:before="0" w:after="115"/>
      </w:pPr>
      <w:r w:rsidRPr="00173AD1">
        <w:t xml:space="preserve">INCLUDE SECTION SPECIFYING </w:t>
      </w:r>
      <w:r w:rsidR="007D14E8" w:rsidRPr="00173AD1">
        <w:t>GRID</w:t>
      </w:r>
      <w:r w:rsidRPr="00173AD1">
        <w:t xml:space="preserve"> FOR PROFILE </w:t>
      </w:r>
      <w:r w:rsidR="007D14E8" w:rsidRPr="00173AD1">
        <w:t>CEILING TILES</w:t>
      </w:r>
    </w:p>
    <w:p w14:paraId="3B312B18" w14:textId="77777777" w:rsidR="00A36AFE" w:rsidRDefault="00BE1C21" w:rsidP="00BE1C21">
      <w:pPr>
        <w:pStyle w:val="Heading4"/>
        <w:numPr>
          <w:ilvl w:val="3"/>
          <w:numId w:val="2"/>
        </w:numPr>
        <w:rPr>
          <w:color w:val="008000"/>
          <w:u w:color="008000"/>
          <w:shd w:val="clear" w:color="auto" w:fill="C0C0C0"/>
        </w:rPr>
      </w:pPr>
      <w:r>
        <w:rPr>
          <w:color w:val="008000"/>
          <w:u w:color="008000"/>
          <w:shd w:val="clear" w:color="auto" w:fill="C0C0C0"/>
        </w:rPr>
        <w:t>01 __ __</w:t>
      </w:r>
      <w:r>
        <w:rPr>
          <w:rFonts w:hAnsi="Symbol"/>
          <w:color w:val="008000"/>
          <w:u w:color="008000"/>
          <w:shd w:val="clear" w:color="auto" w:fill="C0C0C0"/>
        </w:rPr>
        <w:t>−</w:t>
      </w:r>
      <w:r>
        <w:rPr>
          <w:color w:val="008000"/>
          <w:u w:color="008000"/>
          <w:shd w:val="clear" w:color="auto" w:fill="C0C0C0"/>
        </w:rPr>
        <w:t>________________________________________________.</w:t>
      </w:r>
    </w:p>
    <w:p w14:paraId="5A06AD7E" w14:textId="28768575" w:rsidR="005C4551" w:rsidRDefault="005C4551" w:rsidP="006B1571">
      <w:pPr>
        <w:pStyle w:val="Heading4"/>
        <w:numPr>
          <w:ilvl w:val="3"/>
          <w:numId w:val="2"/>
        </w:numPr>
      </w:pPr>
      <w:r>
        <w:t>Recommended T-Grid: Armstrong</w:t>
      </w:r>
      <w:r>
        <w:t>®</w:t>
      </w:r>
      <w:r>
        <w:t xml:space="preserve"> Prelude</w:t>
      </w:r>
      <w:r>
        <w:t>®</w:t>
      </w:r>
      <w:r>
        <w:t xml:space="preserve"> XL</w:t>
      </w:r>
      <w:r>
        <w:t>®</w:t>
      </w:r>
      <w:r>
        <w:t xml:space="preserve"> Exposed Tee System Grid</w:t>
      </w:r>
    </w:p>
    <w:p w14:paraId="7B3691CE" w14:textId="2292F94A" w:rsidR="00491849" w:rsidRPr="00E743A5" w:rsidRDefault="00491849" w:rsidP="00491849">
      <w:pPr>
        <w:pStyle w:val="Heading4"/>
        <w:numPr>
          <w:ilvl w:val="3"/>
          <w:numId w:val="2"/>
        </w:numPr>
      </w:pPr>
      <w:r w:rsidRPr="00E743A5">
        <w:t>Required:</w:t>
      </w:r>
    </w:p>
    <w:p w14:paraId="5C344865" w14:textId="7040E07B" w:rsidR="00491849" w:rsidRPr="00E743A5" w:rsidRDefault="0077613E" w:rsidP="00491849">
      <w:pPr>
        <w:pStyle w:val="Heading5"/>
        <w:numPr>
          <w:ilvl w:val="4"/>
          <w:numId w:val="25"/>
        </w:numPr>
        <w:tabs>
          <w:tab w:val="clear" w:pos="1872"/>
          <w:tab w:val="num" w:pos="2016"/>
          <w:tab w:val="left" w:pos="5760"/>
        </w:tabs>
        <w:suppressAutoHyphens w:val="0"/>
        <w:ind w:left="2016"/>
      </w:pPr>
      <w:r w:rsidRPr="00E743A5">
        <w:t>The grid must</w:t>
      </w:r>
      <w:r w:rsidR="00875F67" w:rsidRPr="00E743A5">
        <w:t xml:space="preserve"> </w:t>
      </w:r>
      <w:r w:rsidRPr="00E743A5">
        <w:t>be</w:t>
      </w:r>
      <w:r w:rsidR="00875F67" w:rsidRPr="00E743A5">
        <w:t xml:space="preserve"> </w:t>
      </w:r>
      <w:r w:rsidRPr="00E743A5">
        <w:t>steel</w:t>
      </w:r>
      <w:r w:rsidR="00875F67" w:rsidRPr="00E743A5">
        <w:t xml:space="preserve"> or </w:t>
      </w:r>
      <w:r w:rsidR="00FE6390" w:rsidRPr="00E743A5">
        <w:t xml:space="preserve">composed of a </w:t>
      </w:r>
      <w:r w:rsidR="00875F67" w:rsidRPr="00E743A5">
        <w:t xml:space="preserve">ferrous material </w:t>
      </w:r>
      <w:r w:rsidRPr="00E743A5">
        <w:t>(magnetic)</w:t>
      </w:r>
    </w:p>
    <w:p w14:paraId="5CCA396F" w14:textId="2A4C33B1" w:rsidR="00491849" w:rsidRPr="00E743A5" w:rsidRDefault="0077613E" w:rsidP="00491849">
      <w:pPr>
        <w:pStyle w:val="Heading5"/>
        <w:numPr>
          <w:ilvl w:val="4"/>
          <w:numId w:val="25"/>
        </w:numPr>
        <w:tabs>
          <w:tab w:val="clear" w:pos="1872"/>
          <w:tab w:val="num" w:pos="2016"/>
          <w:tab w:val="left" w:pos="5760"/>
        </w:tabs>
        <w:suppressAutoHyphens w:val="0"/>
        <w:ind w:left="2016"/>
      </w:pPr>
      <w:r w:rsidRPr="00E743A5">
        <w:t xml:space="preserve">The grid system must be rated to support </w:t>
      </w:r>
      <w:r w:rsidR="00FE6390" w:rsidRPr="00E743A5">
        <w:t xml:space="preserve">the applied weight of the tiles, and include the specific number and placement of hangers (per the grid manufacturer) </w:t>
      </w:r>
    </w:p>
    <w:p w14:paraId="550A42FF" w14:textId="4F02780B" w:rsidR="00491849" w:rsidRPr="00126E4D" w:rsidRDefault="00927AC8" w:rsidP="00491849">
      <w:pPr>
        <w:pStyle w:val="Heading5"/>
        <w:numPr>
          <w:ilvl w:val="4"/>
          <w:numId w:val="25"/>
        </w:numPr>
        <w:tabs>
          <w:tab w:val="clear" w:pos="1872"/>
          <w:tab w:val="num" w:pos="2016"/>
          <w:tab w:val="left" w:pos="5760"/>
        </w:tabs>
        <w:suppressAutoHyphens w:val="0"/>
        <w:ind w:left="2016"/>
      </w:pPr>
      <w:r w:rsidRPr="00126E4D">
        <w:t>With a cloud installation, t</w:t>
      </w:r>
      <w:r w:rsidR="0077613E" w:rsidRPr="00126E4D">
        <w:t xml:space="preserve">he grid perimeter must be comprised of T-section components to permit use of </w:t>
      </w:r>
      <w:r w:rsidR="00875F67" w:rsidRPr="00126E4D">
        <w:t>provided</w:t>
      </w:r>
      <w:r w:rsidRPr="00126E4D">
        <w:t xml:space="preserve"> </w:t>
      </w:r>
      <w:r w:rsidR="0077613E" w:rsidRPr="00126E4D">
        <w:t>edge trim</w:t>
      </w:r>
      <w:r w:rsidR="00FE6390" w:rsidRPr="00126E4D">
        <w:t xml:space="preserve"> specific to the tile product</w:t>
      </w:r>
      <w:r w:rsidR="0077613E" w:rsidRPr="00126E4D">
        <w:t xml:space="preserve"> (</w:t>
      </w:r>
      <w:r w:rsidR="00FE6390" w:rsidRPr="00126E4D">
        <w:t>Do not</w:t>
      </w:r>
      <w:r w:rsidR="002377C4" w:rsidRPr="00126E4D">
        <w:t xml:space="preserve"> </w:t>
      </w:r>
      <w:r w:rsidR="006006BD" w:rsidRPr="00126E4D">
        <w:t>use</w:t>
      </w:r>
      <w:r w:rsidR="00875F67" w:rsidRPr="00126E4D">
        <w:t xml:space="preserve"> </w:t>
      </w:r>
      <w:r w:rsidR="006006BD" w:rsidRPr="00126E4D">
        <w:t>system perimeter angle</w:t>
      </w:r>
      <w:r w:rsidR="002377C4" w:rsidRPr="00126E4D">
        <w:t xml:space="preserve"> components</w:t>
      </w:r>
      <w:r w:rsidR="00875F67" w:rsidRPr="00126E4D">
        <w:t xml:space="preserve"> </w:t>
      </w:r>
      <w:r w:rsidR="00FE6390" w:rsidRPr="00126E4D">
        <w:t>as a border</w:t>
      </w:r>
      <w:r w:rsidR="006006BD" w:rsidRPr="00126E4D">
        <w:t>)</w:t>
      </w:r>
      <w:r w:rsidR="0077613E" w:rsidRPr="00126E4D">
        <w:t xml:space="preserve"> </w:t>
      </w:r>
    </w:p>
    <w:p w14:paraId="0B661050" w14:textId="77777777" w:rsidR="00491849" w:rsidRDefault="00491849" w:rsidP="0077613E">
      <w:pPr>
        <w:pStyle w:val="Heading4"/>
        <w:ind w:left="0" w:firstLine="0"/>
        <w:rPr>
          <w:highlight w:val="yellow"/>
        </w:rPr>
      </w:pPr>
    </w:p>
    <w:p w14:paraId="26841805" w14:textId="77777777" w:rsidR="00A36AFE" w:rsidRDefault="00BE1C21">
      <w:pPr>
        <w:pStyle w:val="Box"/>
        <w:spacing w:before="216" w:after="0"/>
      </w:pPr>
      <w:r>
        <w:t>INCLUDE APPROPRIATE LANGUAGE BELOW IF PRODUCTS SPECIFIED IN THIS SECTION ARE TO BE BID AS ALTERNATES. OTHERWISE DELETE FOLLOWING ARTICLE.</w:t>
      </w:r>
    </w:p>
    <w:p w14:paraId="349A43DF" w14:textId="77777777" w:rsidR="00A36AFE" w:rsidRDefault="00BE1C21" w:rsidP="00BE1C21">
      <w:pPr>
        <w:pStyle w:val="Heading2"/>
        <w:numPr>
          <w:ilvl w:val="1"/>
          <w:numId w:val="2"/>
        </w:numPr>
        <w:rPr>
          <w:b w:val="0"/>
          <w:bCs w:val="0"/>
          <w:color w:val="94006B"/>
          <w:u w:color="94006B"/>
        </w:rPr>
      </w:pPr>
      <w:r>
        <w:rPr>
          <w:b w:val="0"/>
          <w:bCs w:val="0"/>
          <w:color w:val="94006B"/>
          <w:u w:color="94006B"/>
        </w:rPr>
        <w:t>Price and payment procedures</w:t>
      </w:r>
    </w:p>
    <w:p w14:paraId="1D2A8380" w14:textId="77777777" w:rsidR="00A36AFE" w:rsidRDefault="00BE1C21" w:rsidP="00BE1C21">
      <w:pPr>
        <w:pStyle w:val="Heading3"/>
        <w:numPr>
          <w:ilvl w:val="2"/>
          <w:numId w:val="4"/>
        </w:numPr>
      </w:pPr>
      <w:r>
        <w:t>Alternates:</w:t>
      </w:r>
    </w:p>
    <w:p w14:paraId="030395E7" w14:textId="77777777" w:rsidR="00A36AFE" w:rsidRDefault="00BE1C21" w:rsidP="00BE1C21">
      <w:pPr>
        <w:pStyle w:val="Heading4"/>
        <w:numPr>
          <w:ilvl w:val="3"/>
          <w:numId w:val="2"/>
        </w:numPr>
      </w:pPr>
      <w:r>
        <w:t xml:space="preserve">Refer to Section 01 23 00 </w:t>
      </w:r>
      <w:r>
        <w:rPr>
          <w:rFonts w:hAnsi="Symbol"/>
        </w:rPr>
        <w:t>−</w:t>
      </w:r>
      <w:r>
        <w:t xml:space="preserve"> Alternates.</w:t>
      </w:r>
      <w:r w:rsidR="005858F7">
        <w:br w:type="page"/>
      </w:r>
    </w:p>
    <w:p w14:paraId="3B9A6E93" w14:textId="77777777" w:rsidR="00A36AFE" w:rsidRDefault="00BE1C21" w:rsidP="00BE1C21">
      <w:pPr>
        <w:pStyle w:val="Heading2"/>
        <w:numPr>
          <w:ilvl w:val="1"/>
          <w:numId w:val="2"/>
        </w:numPr>
        <w:rPr>
          <w:b w:val="0"/>
          <w:bCs w:val="0"/>
        </w:rPr>
      </w:pPr>
      <w:r>
        <w:rPr>
          <w:b w:val="0"/>
          <w:bCs w:val="0"/>
        </w:rPr>
        <w:lastRenderedPageBreak/>
        <w:t xml:space="preserve"> References</w:t>
      </w:r>
    </w:p>
    <w:p w14:paraId="2E90C4F6" w14:textId="77777777" w:rsidR="00A36AFE" w:rsidRDefault="00BE1C21" w:rsidP="00BE1C21">
      <w:pPr>
        <w:pStyle w:val="Heading3"/>
        <w:numPr>
          <w:ilvl w:val="2"/>
          <w:numId w:val="5"/>
        </w:numPr>
      </w:pPr>
      <w:r>
        <w:t>Abbreviations and Acronyms:</w:t>
      </w:r>
    </w:p>
    <w:p w14:paraId="02E0EDC2" w14:textId="77777777" w:rsidR="00A36AFE" w:rsidRDefault="00BE1C21" w:rsidP="00BE1C21">
      <w:pPr>
        <w:pStyle w:val="Heading4"/>
        <w:numPr>
          <w:ilvl w:val="3"/>
          <w:numId w:val="2"/>
        </w:numPr>
        <w:tabs>
          <w:tab w:val="left" w:pos="2558"/>
        </w:tabs>
      </w:pPr>
      <w:r>
        <w:t>ASTM</w:t>
      </w:r>
      <w:r>
        <w:tab/>
        <w:t>American Society for Testing and Materials.</w:t>
      </w:r>
    </w:p>
    <w:p w14:paraId="0A0DDD88" w14:textId="77777777" w:rsidR="00A36AFE" w:rsidRDefault="00BE1C21" w:rsidP="00BE1C21">
      <w:pPr>
        <w:pStyle w:val="Heading4"/>
        <w:numPr>
          <w:ilvl w:val="3"/>
          <w:numId w:val="2"/>
        </w:numPr>
        <w:tabs>
          <w:tab w:val="left" w:pos="2565"/>
        </w:tabs>
      </w:pPr>
      <w:r>
        <w:t>GA</w:t>
      </w:r>
      <w:r>
        <w:tab/>
        <w:t>Gypsum Association.</w:t>
      </w:r>
    </w:p>
    <w:p w14:paraId="50F86AC5" w14:textId="77777777" w:rsidR="00A36AFE" w:rsidRDefault="00BE1C21" w:rsidP="00BE1C21">
      <w:pPr>
        <w:pStyle w:val="Heading4"/>
        <w:numPr>
          <w:ilvl w:val="3"/>
          <w:numId w:val="2"/>
        </w:numPr>
        <w:tabs>
          <w:tab w:val="left" w:pos="2610"/>
        </w:tabs>
        <w:rPr>
          <w:color w:val="008000"/>
          <w:u w:color="008000"/>
          <w:shd w:val="clear" w:color="auto" w:fill="C0C0C0"/>
        </w:rPr>
      </w:pPr>
      <w:r>
        <w:rPr>
          <w:color w:val="008000"/>
          <w:u w:color="008000"/>
          <w:shd w:val="clear" w:color="auto" w:fill="C0C0C0"/>
        </w:rPr>
        <w:t>LEED</w:t>
      </w:r>
      <w:r>
        <w:rPr>
          <w:rFonts w:hAnsi="Times New Roman"/>
          <w:color w:val="008000"/>
          <w:u w:color="008000"/>
          <w:shd w:val="clear" w:color="auto" w:fill="C0C0C0"/>
          <w:vertAlign w:val="superscript"/>
        </w:rPr>
        <w:t>®</w:t>
      </w:r>
      <w:r>
        <w:rPr>
          <w:color w:val="008000"/>
          <w:u w:color="008000"/>
          <w:shd w:val="clear" w:color="auto" w:fill="C0C0C0"/>
        </w:rPr>
        <w:t xml:space="preserve">: </w:t>
      </w:r>
      <w:r>
        <w:rPr>
          <w:color w:val="008000"/>
          <w:u w:color="008000"/>
          <w:shd w:val="clear" w:color="auto" w:fill="C0C0C0"/>
        </w:rPr>
        <w:tab/>
        <w:t>Leadership in Energy and Environmental Design.</w:t>
      </w:r>
    </w:p>
    <w:p w14:paraId="6524F985" w14:textId="77777777" w:rsidR="00A36AFE" w:rsidRDefault="00BE1C21" w:rsidP="00BE1C21">
      <w:pPr>
        <w:pStyle w:val="Heading4"/>
        <w:numPr>
          <w:ilvl w:val="3"/>
          <w:numId w:val="2"/>
        </w:numPr>
        <w:tabs>
          <w:tab w:val="left" w:pos="2589"/>
        </w:tabs>
        <w:rPr>
          <w:color w:val="008000"/>
          <w:u w:color="008000"/>
          <w:shd w:val="clear" w:color="auto" w:fill="C0C0C0"/>
        </w:rPr>
      </w:pPr>
      <w:r>
        <w:rPr>
          <w:color w:val="008000"/>
          <w:u w:color="008000"/>
          <w:shd w:val="clear" w:color="auto" w:fill="C0C0C0"/>
        </w:rPr>
        <w:t>USGBC</w:t>
      </w:r>
      <w:r>
        <w:rPr>
          <w:color w:val="008000"/>
          <w:u w:color="008000"/>
          <w:shd w:val="clear" w:color="auto" w:fill="C0C0C0"/>
        </w:rPr>
        <w:tab/>
        <w:t>United States Green Building Council.</w:t>
      </w:r>
    </w:p>
    <w:p w14:paraId="53A8EE3A" w14:textId="2EC7CADC" w:rsidR="0030179A" w:rsidRPr="00832A3C" w:rsidRDefault="00BE1C21" w:rsidP="00832A3C">
      <w:pPr>
        <w:pStyle w:val="Heading3"/>
        <w:numPr>
          <w:ilvl w:val="2"/>
          <w:numId w:val="5"/>
        </w:numPr>
      </w:pPr>
      <w:r>
        <w:t>Reference Standards:</w:t>
      </w:r>
    </w:p>
    <w:p w14:paraId="7651AA88" w14:textId="32CCE4F5" w:rsidR="00E21121" w:rsidRPr="001238DB" w:rsidRDefault="00E21121" w:rsidP="00BE1C21">
      <w:pPr>
        <w:pStyle w:val="Heading4"/>
        <w:numPr>
          <w:ilvl w:val="3"/>
          <w:numId w:val="6"/>
        </w:numPr>
        <w:tabs>
          <w:tab w:val="left" w:pos="2340"/>
        </w:tabs>
      </w:pPr>
      <w:r w:rsidRPr="001238DB">
        <w:t>NFPA 286 Standard Methods of Fire Tests for Evaluating Contribution of Wall and Ceiling Interior Finish to Room Fire Growth.</w:t>
      </w:r>
    </w:p>
    <w:p w14:paraId="22DA84D5" w14:textId="7E8AF592" w:rsidR="00F55F8C" w:rsidRPr="00F55F8C" w:rsidRDefault="00F55F8C" w:rsidP="00BE1C21">
      <w:pPr>
        <w:pStyle w:val="Heading4"/>
        <w:numPr>
          <w:ilvl w:val="3"/>
          <w:numId w:val="6"/>
        </w:numPr>
        <w:tabs>
          <w:tab w:val="left" w:pos="2340"/>
        </w:tabs>
        <w:rPr>
          <w:highlight w:val="yellow"/>
        </w:rPr>
      </w:pPr>
      <w:r w:rsidRPr="00F55F8C">
        <w:rPr>
          <w:highlight w:val="yellow"/>
        </w:rPr>
        <w:t xml:space="preserve">ASTM (Number Pending) Standard Test Method for Measuring Surface </w:t>
      </w:r>
      <w:r w:rsidR="004045E7">
        <w:rPr>
          <w:highlight w:val="yellow"/>
        </w:rPr>
        <w:t xml:space="preserve">Sound </w:t>
      </w:r>
      <w:r w:rsidRPr="00F55F8C">
        <w:rPr>
          <w:highlight w:val="yellow"/>
        </w:rPr>
        <w:t>Reflectivity</w:t>
      </w:r>
      <w:r w:rsidR="00153F3B">
        <w:rPr>
          <w:highlight w:val="yellow"/>
        </w:rPr>
        <w:t>/Diffusion</w:t>
      </w:r>
    </w:p>
    <w:p w14:paraId="238A5A89" w14:textId="3A09BE69" w:rsidR="00E21121" w:rsidRPr="001238DB" w:rsidRDefault="00E21121" w:rsidP="00BE1C21">
      <w:pPr>
        <w:pStyle w:val="Heading4"/>
        <w:numPr>
          <w:ilvl w:val="3"/>
          <w:numId w:val="6"/>
        </w:numPr>
        <w:tabs>
          <w:tab w:val="left" w:pos="2340"/>
        </w:tabs>
      </w:pPr>
      <w:r w:rsidRPr="001238DB">
        <w:t>ASTM E 84 Standard Test Methods for Surface Burning Characteristics of Building Materials.</w:t>
      </w:r>
    </w:p>
    <w:p w14:paraId="14925474" w14:textId="61A33116" w:rsidR="00C9684D" w:rsidRPr="00925763" w:rsidRDefault="00C9684D" w:rsidP="00BE1C21">
      <w:pPr>
        <w:pStyle w:val="Heading4"/>
        <w:numPr>
          <w:ilvl w:val="3"/>
          <w:numId w:val="6"/>
        </w:numPr>
        <w:tabs>
          <w:tab w:val="left" w:pos="2340"/>
        </w:tabs>
      </w:pPr>
      <w:r w:rsidRPr="00925763">
        <w:t>ASTM C635 Standard Specification for the Manufacture, Performance, and Testing of Metal Suspension Systems for Acoustical Tile and Lay-in Panel Ceilings</w:t>
      </w:r>
    </w:p>
    <w:p w14:paraId="59147DD4" w14:textId="59265940" w:rsidR="00190205" w:rsidRPr="00F55F8C" w:rsidRDefault="00190205" w:rsidP="00BE1C21">
      <w:pPr>
        <w:pStyle w:val="Heading4"/>
        <w:numPr>
          <w:ilvl w:val="3"/>
          <w:numId w:val="6"/>
        </w:numPr>
        <w:tabs>
          <w:tab w:val="left" w:pos="2340"/>
        </w:tabs>
        <w:rPr>
          <w:color w:val="000000" w:themeColor="text1"/>
          <w:u w:color="008000"/>
          <w:shd w:val="clear" w:color="auto" w:fill="C0C0C0"/>
        </w:rPr>
      </w:pPr>
      <w:r w:rsidRPr="00F55F8C">
        <w:rPr>
          <w:color w:val="000000" w:themeColor="text1"/>
          <w:u w:color="008000"/>
          <w:shd w:val="clear" w:color="auto" w:fill="C0C0C0"/>
        </w:rPr>
        <w:t>ASTM E1264 Standard Classification for Acoustical Ceiling Products</w:t>
      </w:r>
    </w:p>
    <w:p w14:paraId="042D2BE7" w14:textId="1E3E5A22" w:rsidR="00A36AFE" w:rsidRPr="00832A3C" w:rsidRDefault="00BE1C21" w:rsidP="00BE1C21">
      <w:pPr>
        <w:pStyle w:val="Heading4"/>
        <w:numPr>
          <w:ilvl w:val="3"/>
          <w:numId w:val="6"/>
        </w:numPr>
        <w:tabs>
          <w:tab w:val="left" w:pos="2340"/>
        </w:tabs>
        <w:rPr>
          <w:color w:val="008000"/>
          <w:u w:color="008000"/>
          <w:shd w:val="clear" w:color="auto" w:fill="C0C0C0"/>
        </w:rPr>
      </w:pPr>
      <w:r w:rsidRPr="00832A3C">
        <w:rPr>
          <w:color w:val="008000"/>
          <w:u w:color="008000"/>
          <w:shd w:val="clear" w:color="auto" w:fill="C0C0C0"/>
        </w:rPr>
        <w:t xml:space="preserve">US Green Building Council: </w:t>
      </w:r>
      <w:hyperlink r:id="rId16" w:history="1">
        <w:r w:rsidRPr="00832A3C">
          <w:rPr>
            <w:rStyle w:val="Link"/>
            <w:color w:val="008000"/>
          </w:rPr>
          <w:t>LEED</w:t>
        </w:r>
      </w:hyperlink>
      <w:r w:rsidRPr="00832A3C">
        <w:rPr>
          <w:rFonts w:hAnsi="Times New Roman"/>
          <w:color w:val="008000"/>
          <w:u w:color="008000"/>
          <w:shd w:val="clear" w:color="auto" w:fill="C0C0C0"/>
        </w:rPr>
        <w:t xml:space="preserve">® </w:t>
      </w:r>
      <w:r w:rsidRPr="00832A3C">
        <w:rPr>
          <w:color w:val="008000"/>
          <w:u w:color="008000"/>
          <w:shd w:val="clear" w:color="auto" w:fill="C0C0C0"/>
        </w:rPr>
        <w:t>Green Building Rating System</w:t>
      </w:r>
      <w:r w:rsidRPr="00832A3C">
        <w:rPr>
          <w:rFonts w:hAnsi="Times New Roman"/>
          <w:color w:val="008000"/>
          <w:u w:color="008000"/>
          <w:shd w:val="clear" w:color="auto" w:fill="C0C0C0"/>
        </w:rPr>
        <w:t>™</w:t>
      </w:r>
      <w:r w:rsidR="00386121">
        <w:rPr>
          <w:rFonts w:hAnsi="Times New Roman"/>
          <w:color w:val="008000"/>
          <w:u w:color="008000"/>
          <w:shd w:val="clear" w:color="auto" w:fill="C0C0C0"/>
        </w:rPr>
        <w:t>.</w:t>
      </w:r>
    </w:p>
    <w:p w14:paraId="53F9F065" w14:textId="77777777" w:rsidR="00A36AFE" w:rsidRDefault="00BE1C21" w:rsidP="00C9684D">
      <w:pPr>
        <w:pStyle w:val="Heading2"/>
        <w:numPr>
          <w:ilvl w:val="1"/>
          <w:numId w:val="7"/>
        </w:numPr>
        <w:rPr>
          <w:b w:val="0"/>
          <w:bCs w:val="0"/>
        </w:rPr>
      </w:pPr>
      <w:r>
        <w:rPr>
          <w:b w:val="0"/>
          <w:bCs w:val="0"/>
        </w:rPr>
        <w:t>administrative requirements</w:t>
      </w:r>
    </w:p>
    <w:p w14:paraId="3688245D" w14:textId="77777777" w:rsidR="00A36AFE" w:rsidRDefault="00BE1C21" w:rsidP="00BE1C21">
      <w:pPr>
        <w:pStyle w:val="Heading3"/>
        <w:numPr>
          <w:ilvl w:val="2"/>
          <w:numId w:val="8"/>
        </w:numPr>
        <w:rPr>
          <w:color w:val="94006B"/>
          <w:u w:color="94006B"/>
        </w:rPr>
      </w:pPr>
      <w:r>
        <w:rPr>
          <w:color w:val="94006B"/>
          <w:u w:color="94006B"/>
        </w:rPr>
        <w:t>Pre-installation Meetings:</w:t>
      </w:r>
    </w:p>
    <w:p w14:paraId="1FE7DD2D" w14:textId="77777777" w:rsidR="00A36AFE" w:rsidRDefault="00BE1C21" w:rsidP="00BE1C21">
      <w:pPr>
        <w:pStyle w:val="Heading4"/>
        <w:numPr>
          <w:ilvl w:val="3"/>
          <w:numId w:val="7"/>
        </w:numPr>
        <w:rPr>
          <w:color w:val="94006B"/>
          <w:u w:color="94006B"/>
        </w:rPr>
      </w:pPr>
      <w:r>
        <w:rPr>
          <w:color w:val="94006B"/>
          <w:u w:color="94006B"/>
        </w:rPr>
        <w:t>Convene meeting at project site within one week of scheduled start of installation with representatives of the following in attendance: Owner, Architect, General Contractor, Installer, Finisher, and Painter.</w:t>
      </w:r>
    </w:p>
    <w:p w14:paraId="1D1CD593" w14:textId="51364519" w:rsidR="00A36AFE" w:rsidRDefault="00D827C3" w:rsidP="00BE1C21">
      <w:pPr>
        <w:pStyle w:val="Heading4"/>
        <w:numPr>
          <w:ilvl w:val="3"/>
          <w:numId w:val="7"/>
        </w:numPr>
        <w:rPr>
          <w:color w:val="94006B"/>
          <w:u w:color="94006B"/>
        </w:rPr>
      </w:pPr>
      <w:r w:rsidRPr="00AD01FC">
        <w:rPr>
          <w:color w:val="94006B"/>
          <w:u w:color="94006B"/>
        </w:rPr>
        <w:t xml:space="preserve">Review installed grid </w:t>
      </w:r>
      <w:r w:rsidR="00BE1C21" w:rsidRPr="00AD01FC">
        <w:rPr>
          <w:color w:val="94006B"/>
          <w:u w:color="94006B"/>
        </w:rPr>
        <w:t>conditions,</w:t>
      </w:r>
      <w:r w:rsidR="00BE1C21">
        <w:rPr>
          <w:color w:val="94006B"/>
          <w:u w:color="94006B"/>
        </w:rPr>
        <w:t xml:space="preserve"> requirements of related work, installation instructions</w:t>
      </w:r>
      <w:r w:rsidR="00A115DD">
        <w:rPr>
          <w:color w:val="94006B"/>
          <w:u w:color="94006B"/>
        </w:rPr>
        <w:t>,</w:t>
      </w:r>
      <w:r w:rsidR="00BE1C21">
        <w:rPr>
          <w:color w:val="94006B"/>
          <w:u w:color="94006B"/>
        </w:rPr>
        <w:t xml:space="preserve"> and handling procedures, and protection measures.</w:t>
      </w:r>
    </w:p>
    <w:p w14:paraId="763A3427" w14:textId="77777777" w:rsidR="00A36AFE" w:rsidRDefault="00BE1C21" w:rsidP="00BE1C21">
      <w:pPr>
        <w:pStyle w:val="Heading4"/>
        <w:numPr>
          <w:ilvl w:val="3"/>
          <w:numId w:val="7"/>
        </w:numPr>
        <w:rPr>
          <w:color w:val="94006B"/>
          <w:u w:color="94006B"/>
        </w:rPr>
      </w:pPr>
      <w:r>
        <w:rPr>
          <w:color w:val="94006B"/>
          <w:u w:color="94006B"/>
        </w:rPr>
        <w:t>Keep minutes of meeting including responsibilities of various parties and deviations from specifications and installation instructions.</w:t>
      </w:r>
    </w:p>
    <w:p w14:paraId="31EFAE82" w14:textId="77777777" w:rsidR="00A36AFE" w:rsidRDefault="00BE1C21" w:rsidP="00BE1C21">
      <w:pPr>
        <w:pStyle w:val="Heading2"/>
        <w:numPr>
          <w:ilvl w:val="1"/>
          <w:numId w:val="7"/>
        </w:numPr>
        <w:rPr>
          <w:b w:val="0"/>
          <w:bCs w:val="0"/>
        </w:rPr>
      </w:pPr>
      <w:r>
        <w:rPr>
          <w:b w:val="0"/>
          <w:bCs w:val="0"/>
        </w:rPr>
        <w:t>Action Submittals</w:t>
      </w:r>
    </w:p>
    <w:p w14:paraId="53069242" w14:textId="77777777" w:rsidR="00A36AFE" w:rsidRDefault="00BE1C21" w:rsidP="00BE1C21">
      <w:pPr>
        <w:pStyle w:val="Heading3"/>
        <w:numPr>
          <w:ilvl w:val="2"/>
          <w:numId w:val="9"/>
        </w:numPr>
      </w:pPr>
      <w:r>
        <w:t xml:space="preserve">Product Data: Each product specified. </w:t>
      </w:r>
    </w:p>
    <w:p w14:paraId="4BB9FFBA" w14:textId="77777777" w:rsidR="00A36AFE" w:rsidRPr="00AB667F" w:rsidRDefault="00BE1C21" w:rsidP="00BE1C21">
      <w:pPr>
        <w:pStyle w:val="Heading3"/>
        <w:numPr>
          <w:ilvl w:val="2"/>
          <w:numId w:val="9"/>
        </w:numPr>
      </w:pPr>
      <w:r w:rsidRPr="00AB667F">
        <w:t>Shop Drawings: Show standard and project specific details including termination at adjacent surfaces.</w:t>
      </w:r>
    </w:p>
    <w:p w14:paraId="39944E66" w14:textId="69C3F5D8" w:rsidR="00A36AFE" w:rsidRDefault="00BE1C21" w:rsidP="00BE1C21">
      <w:pPr>
        <w:pStyle w:val="Heading3"/>
        <w:numPr>
          <w:ilvl w:val="2"/>
          <w:numId w:val="9"/>
        </w:numPr>
      </w:pPr>
      <w:r w:rsidRPr="00917580">
        <w:t xml:space="preserve">Samples: Minimum </w:t>
      </w:r>
      <w:r w:rsidR="00567CF5" w:rsidRPr="00917580">
        <w:t>16 x 16</w:t>
      </w:r>
      <w:r w:rsidRPr="00917580">
        <w:t xml:space="preserve"> inch </w:t>
      </w:r>
      <w:r w:rsidR="0054402B">
        <w:t>tile</w:t>
      </w:r>
      <w:r>
        <w:t xml:space="preserve"> of specified design(s).</w:t>
      </w:r>
    </w:p>
    <w:p w14:paraId="09907201" w14:textId="77777777" w:rsidR="00A36AFE" w:rsidRDefault="00BE1C21" w:rsidP="00BE1C21">
      <w:pPr>
        <w:pStyle w:val="Heading2"/>
        <w:numPr>
          <w:ilvl w:val="1"/>
          <w:numId w:val="7"/>
        </w:numPr>
        <w:rPr>
          <w:b w:val="0"/>
          <w:bCs w:val="0"/>
        </w:rPr>
      </w:pPr>
      <w:r>
        <w:rPr>
          <w:b w:val="0"/>
          <w:bCs w:val="0"/>
        </w:rPr>
        <w:t>INFORMATIONAL SUBMITTALS</w:t>
      </w:r>
    </w:p>
    <w:p w14:paraId="057246C4" w14:textId="77777777" w:rsidR="00A36AFE" w:rsidRDefault="00BE1C21" w:rsidP="00BE1C21">
      <w:pPr>
        <w:pStyle w:val="Heading3"/>
        <w:numPr>
          <w:ilvl w:val="2"/>
          <w:numId w:val="10"/>
        </w:numPr>
      </w:pPr>
      <w:r>
        <w:t>Manufacturer's installation instructions.</w:t>
      </w:r>
      <w:r w:rsidR="005858F7">
        <w:br w:type="page"/>
      </w:r>
    </w:p>
    <w:p w14:paraId="0C117BBD" w14:textId="77777777" w:rsidR="00A36AFE" w:rsidRDefault="00BE1C21">
      <w:pPr>
        <w:pStyle w:val="BodyText"/>
        <w:spacing w:before="216"/>
      </w:pPr>
      <w:r>
        <w:lastRenderedPageBreak/>
        <w:t>RETAIN PARAGRAPH B., C., D., OR E. BELOW DEPENDING ON PROJECT TYPE AND DELETE THE INNAPROPRIATE PARAGRAPHS.</w:t>
      </w:r>
    </w:p>
    <w:p w14:paraId="0CACD867" w14:textId="77777777" w:rsidR="00A36AFE" w:rsidRPr="006513CE" w:rsidRDefault="00BE1C21" w:rsidP="00BE1C21">
      <w:pPr>
        <w:pStyle w:val="Heading3"/>
        <w:numPr>
          <w:ilvl w:val="2"/>
          <w:numId w:val="10"/>
        </w:numPr>
        <w:rPr>
          <w:color w:val="008000"/>
          <w:highlight w:val="darkGray"/>
          <w:u w:color="008000"/>
          <w:shd w:val="clear" w:color="auto" w:fill="C0C0C0"/>
        </w:rPr>
      </w:pPr>
      <w:r w:rsidRPr="006513CE">
        <w:rPr>
          <w:color w:val="008000"/>
          <w:highlight w:val="darkGray"/>
          <w:u w:color="008000"/>
          <w:shd w:val="clear" w:color="auto" w:fill="C0C0C0"/>
        </w:rPr>
        <w:t>LEED</w:t>
      </w:r>
      <w:r w:rsidRPr="006513CE">
        <w:rPr>
          <w:color w:val="008000"/>
          <w:highlight w:val="darkGray"/>
          <w:u w:color="008000"/>
          <w:shd w:val="clear" w:color="auto" w:fill="C0C0C0"/>
          <w:vertAlign w:val="superscript"/>
        </w:rPr>
        <w:t xml:space="preserve">® </w:t>
      </w:r>
      <w:r w:rsidRPr="006513CE">
        <w:rPr>
          <w:color w:val="008000"/>
          <w:highlight w:val="darkGray"/>
          <w:u w:color="008000"/>
          <w:shd w:val="clear" w:color="auto" w:fill="C0C0C0"/>
        </w:rPr>
        <w:t>for [New Construction] Sustainable Design Submittals:</w:t>
      </w:r>
    </w:p>
    <w:p w14:paraId="59226F0B" w14:textId="77777777" w:rsidR="00A36AFE" w:rsidRPr="006513CE" w:rsidRDefault="00BE1C21" w:rsidP="00BE1C21">
      <w:pPr>
        <w:pStyle w:val="Heading4"/>
        <w:numPr>
          <w:ilvl w:val="3"/>
          <w:numId w:val="11"/>
        </w:numPr>
        <w:rPr>
          <w:color w:val="008000"/>
          <w:highlight w:val="darkGray"/>
          <w:u w:color="008000"/>
        </w:rPr>
      </w:pPr>
      <w:r w:rsidRPr="006513CE">
        <w:rPr>
          <w:color w:val="008000"/>
          <w:highlight w:val="darkGray"/>
          <w:u w:color="008000"/>
        </w:rPr>
        <w:t>LEED</w:t>
      </w:r>
      <w:r w:rsidRPr="006513CE">
        <w:rPr>
          <w:rFonts w:hAnsi="Times New Roman"/>
          <w:color w:val="008000"/>
          <w:highlight w:val="darkGray"/>
          <w:u w:color="008000"/>
        </w:rPr>
        <w:t xml:space="preserve">® </w:t>
      </w:r>
      <w:r w:rsidRPr="006513CE">
        <w:rPr>
          <w:color w:val="008000"/>
          <w:highlight w:val="darkGray"/>
          <w:u w:color="008000"/>
        </w:rPr>
        <w:t xml:space="preserve">Materials and Resources 5.1 </w:t>
      </w:r>
      <w:r w:rsidRPr="006513CE">
        <w:rPr>
          <w:rFonts w:hAnsi="Times New Roman"/>
          <w:color w:val="008000"/>
          <w:highlight w:val="darkGray"/>
          <w:u w:color="008000"/>
        </w:rPr>
        <w:t xml:space="preserve">– </w:t>
      </w:r>
      <w:r w:rsidRPr="006513CE">
        <w:rPr>
          <w:color w:val="008000"/>
          <w:highlight w:val="darkGray"/>
          <w:u w:color="008000"/>
        </w:rPr>
        <w:t>Regional Materials (based on project location).</w:t>
      </w:r>
    </w:p>
    <w:p w14:paraId="4E894AE4" w14:textId="77777777" w:rsidR="00A36AFE" w:rsidRDefault="00BE1C21">
      <w:pPr>
        <w:pStyle w:val="Box"/>
        <w:spacing w:after="0"/>
      </w:pPr>
      <w:r>
        <w:t xml:space="preserve">COMPLETE FOLLOWING PARAGRAPH IN COORDINATION WITH THE QUALITY ASSURANCE ARTICLE, </w:t>
      </w:r>
      <w:proofErr w:type="gramStart"/>
      <w:r>
        <w:t>PARAGRAPH  A.</w:t>
      </w:r>
      <w:proofErr w:type="gramEnd"/>
    </w:p>
    <w:p w14:paraId="040AFE0C" w14:textId="77777777" w:rsidR="00A36AFE" w:rsidRDefault="00BE1C21" w:rsidP="00BE1C21">
      <w:pPr>
        <w:pStyle w:val="Heading3"/>
        <w:numPr>
          <w:ilvl w:val="2"/>
          <w:numId w:val="10"/>
        </w:numPr>
      </w:pPr>
      <w:r>
        <w:t>Regulatory agency sustainability submittals:</w:t>
      </w:r>
    </w:p>
    <w:p w14:paraId="34C0D772" w14:textId="1808AE7D" w:rsidR="00A36AFE" w:rsidRDefault="00BE1C21" w:rsidP="00BE1C21">
      <w:pPr>
        <w:pStyle w:val="Heading3"/>
        <w:numPr>
          <w:ilvl w:val="2"/>
          <w:numId w:val="10"/>
        </w:numPr>
      </w:pPr>
      <w:r>
        <w:t xml:space="preserve">Qualification Statements: </w:t>
      </w:r>
      <w:r w:rsidRPr="00B93BFE">
        <w:t xml:space="preserve">Proof of manufacturer, </w:t>
      </w:r>
      <w:r w:rsidR="008B75E6" w:rsidRPr="00B93BFE">
        <w:t xml:space="preserve">and </w:t>
      </w:r>
      <w:r w:rsidRPr="00B93BFE">
        <w:t>installer</w:t>
      </w:r>
      <w:r w:rsidR="008B75E6" w:rsidRPr="00B93BFE">
        <w:t xml:space="preserve"> </w:t>
      </w:r>
      <w:r w:rsidRPr="00B93BFE">
        <w:t>qualifications.</w:t>
      </w:r>
    </w:p>
    <w:p w14:paraId="6515F605" w14:textId="77777777" w:rsidR="00A36AFE" w:rsidRDefault="00BE1C21" w:rsidP="00BE1C21">
      <w:pPr>
        <w:pStyle w:val="Heading2"/>
        <w:numPr>
          <w:ilvl w:val="1"/>
          <w:numId w:val="14"/>
        </w:numPr>
        <w:rPr>
          <w:b w:val="0"/>
          <w:bCs w:val="0"/>
        </w:rPr>
      </w:pPr>
      <w:r>
        <w:rPr>
          <w:b w:val="0"/>
          <w:bCs w:val="0"/>
        </w:rPr>
        <w:t>Quality Assurance</w:t>
      </w:r>
    </w:p>
    <w:p w14:paraId="168C1435" w14:textId="77777777" w:rsidR="00A36AFE" w:rsidRDefault="00BE1C21">
      <w:pPr>
        <w:pStyle w:val="Box"/>
        <w:spacing w:after="0"/>
      </w:pPr>
      <w:r>
        <w:t>FOLLOWING APPROVALS MAY BE REQUIRED BY CERTAIN REGULATORY AGENCIES WHETHER OF NOT THE PROJECT IS SEEKING A SUSTAINABLE BUILDING CERTIFICATION. INCLUDE APPROVALS AS REQUIRED.</w:t>
      </w:r>
    </w:p>
    <w:p w14:paraId="16EFE86F" w14:textId="77777777" w:rsidR="00A36AFE" w:rsidRDefault="00BE1C21" w:rsidP="00BE1C21">
      <w:pPr>
        <w:pStyle w:val="Heading3"/>
        <w:numPr>
          <w:ilvl w:val="2"/>
          <w:numId w:val="15"/>
        </w:numPr>
      </w:pPr>
      <w:r>
        <w:t>Regulatory Agency Sustainability Approvals:</w:t>
      </w:r>
    </w:p>
    <w:p w14:paraId="0CB4A020" w14:textId="77777777" w:rsidR="00A36AFE" w:rsidRDefault="00BE1C21" w:rsidP="00BE1C21">
      <w:pPr>
        <w:pStyle w:val="Heading3"/>
        <w:numPr>
          <w:ilvl w:val="2"/>
          <w:numId w:val="15"/>
        </w:numPr>
      </w:pPr>
      <w:r>
        <w:t>Qualifications:</w:t>
      </w:r>
    </w:p>
    <w:p w14:paraId="086FAF24" w14:textId="77777777" w:rsidR="00A36AFE" w:rsidRPr="00AB667F" w:rsidRDefault="00BE1C21" w:rsidP="00BE1C21">
      <w:pPr>
        <w:pStyle w:val="Heading4"/>
        <w:numPr>
          <w:ilvl w:val="3"/>
          <w:numId w:val="14"/>
        </w:numPr>
      </w:pPr>
      <w:r w:rsidRPr="00AB667F">
        <w:t xml:space="preserve">Manufacturer: Minimum five </w:t>
      </w:r>
      <w:proofErr w:type="spellStart"/>
      <w:r w:rsidRPr="00AB667F">
        <w:t>years experience</w:t>
      </w:r>
      <w:proofErr w:type="spellEnd"/>
      <w:r w:rsidRPr="00AB667F">
        <w:t xml:space="preserve"> in producing mineral profile paneling.</w:t>
      </w:r>
    </w:p>
    <w:p w14:paraId="3F9E9E71" w14:textId="094CBF91" w:rsidR="00A36AFE" w:rsidRPr="00AB667F" w:rsidRDefault="00BE1C21" w:rsidP="00BE1C21">
      <w:pPr>
        <w:pStyle w:val="Heading4"/>
        <w:numPr>
          <w:ilvl w:val="3"/>
          <w:numId w:val="14"/>
        </w:numPr>
      </w:pPr>
      <w:r w:rsidRPr="00AB667F">
        <w:t xml:space="preserve">Installer: Minimum three </w:t>
      </w:r>
      <w:proofErr w:type="spellStart"/>
      <w:r w:rsidRPr="00AB667F">
        <w:t>years experience</w:t>
      </w:r>
      <w:proofErr w:type="spellEnd"/>
      <w:r w:rsidRPr="00AB667F">
        <w:t xml:space="preserve"> </w:t>
      </w:r>
      <w:r w:rsidR="00190205" w:rsidRPr="00AB667F">
        <w:t xml:space="preserve">installing suspended ceiling systems </w:t>
      </w:r>
    </w:p>
    <w:p w14:paraId="572CB1E3" w14:textId="77777777" w:rsidR="00A36AFE" w:rsidRDefault="00BE1C21" w:rsidP="00BE1C21">
      <w:pPr>
        <w:pStyle w:val="Heading3"/>
        <w:numPr>
          <w:ilvl w:val="2"/>
          <w:numId w:val="15"/>
        </w:numPr>
        <w:rPr>
          <w:color w:val="94006B"/>
          <w:u w:color="94006B"/>
        </w:rPr>
      </w:pPr>
      <w:r>
        <w:rPr>
          <w:color w:val="94006B"/>
          <w:u w:color="94006B"/>
        </w:rPr>
        <w:t xml:space="preserve">Field Samples: </w:t>
      </w:r>
    </w:p>
    <w:p w14:paraId="68B1460D" w14:textId="4397BD4E" w:rsidR="00A36AFE" w:rsidRPr="00B93BFE" w:rsidRDefault="00BE1C21" w:rsidP="00BE1C21">
      <w:pPr>
        <w:pStyle w:val="Heading4"/>
        <w:numPr>
          <w:ilvl w:val="3"/>
          <w:numId w:val="16"/>
        </w:numPr>
      </w:pPr>
      <w:r w:rsidRPr="00B93BFE">
        <w:t>Provide in a location selected by Architect showing representative sample of installed product</w:t>
      </w:r>
      <w:r w:rsidR="008B75E6" w:rsidRPr="00B93BFE">
        <w:t>.</w:t>
      </w:r>
    </w:p>
    <w:p w14:paraId="73D952D6" w14:textId="261E1158" w:rsidR="00A36AFE" w:rsidRPr="00B93BFE" w:rsidRDefault="00BE1C21" w:rsidP="00BE1C21">
      <w:pPr>
        <w:pStyle w:val="Heading4"/>
        <w:numPr>
          <w:ilvl w:val="3"/>
          <w:numId w:val="16"/>
        </w:numPr>
      </w:pPr>
      <w:r w:rsidRPr="00B93BFE">
        <w:t>Minimum Size: [</w:t>
      </w:r>
      <w:r w:rsidR="003C720D" w:rsidRPr="00B93BFE">
        <w:t>4</w:t>
      </w:r>
      <w:r w:rsidRPr="00B93BFE">
        <w:t xml:space="preserve"> by </w:t>
      </w:r>
      <w:r w:rsidR="003C720D" w:rsidRPr="00B93BFE">
        <w:t>4</w:t>
      </w:r>
      <w:r w:rsidRPr="00B93BFE">
        <w:t xml:space="preserve"> feet] [ __ by ___ feet].</w:t>
      </w:r>
    </w:p>
    <w:p w14:paraId="796F405F" w14:textId="081EE6C3" w:rsidR="006513CE" w:rsidRPr="00B93BFE" w:rsidRDefault="006513CE" w:rsidP="00BE1C21">
      <w:pPr>
        <w:pStyle w:val="Heading4"/>
        <w:numPr>
          <w:ilvl w:val="3"/>
          <w:numId w:val="16"/>
        </w:numPr>
      </w:pPr>
      <w:r w:rsidRPr="00B93BFE">
        <w:t>Do not proceed with additional work until field sample has been approved by Architect.</w:t>
      </w:r>
    </w:p>
    <w:p w14:paraId="56B3DD64" w14:textId="1BF3127F" w:rsidR="006513CE" w:rsidRPr="00B93BFE" w:rsidRDefault="006513CE" w:rsidP="00BE1C21">
      <w:pPr>
        <w:pStyle w:val="Heading4"/>
        <w:numPr>
          <w:ilvl w:val="3"/>
          <w:numId w:val="16"/>
        </w:numPr>
      </w:pPr>
      <w:r w:rsidRPr="00B93BFE">
        <w:t>If needed, refinish field sample installation as needed to obtain approval.</w:t>
      </w:r>
    </w:p>
    <w:p w14:paraId="7B0728F4" w14:textId="418AB51E" w:rsidR="00A36AFE" w:rsidRDefault="00BE1C21" w:rsidP="000E5668">
      <w:pPr>
        <w:pStyle w:val="Heading4"/>
        <w:numPr>
          <w:ilvl w:val="3"/>
          <w:numId w:val="16"/>
        </w:numPr>
      </w:pPr>
      <w:r>
        <w:t>Approved field samples may remain as part of completed Work.</w:t>
      </w:r>
      <w:r w:rsidR="000E5668">
        <w:br w:type="page"/>
      </w:r>
    </w:p>
    <w:p w14:paraId="3E2DDCA9" w14:textId="77777777" w:rsidR="00A36AFE" w:rsidRDefault="00BE1C21" w:rsidP="00BE1C21">
      <w:pPr>
        <w:pStyle w:val="Heading2"/>
        <w:numPr>
          <w:ilvl w:val="1"/>
          <w:numId w:val="17"/>
        </w:numPr>
        <w:rPr>
          <w:b w:val="0"/>
          <w:bCs w:val="0"/>
        </w:rPr>
      </w:pPr>
      <w:r>
        <w:rPr>
          <w:b w:val="0"/>
          <w:bCs w:val="0"/>
        </w:rPr>
        <w:lastRenderedPageBreak/>
        <w:t>Delivery, Storage, and Handling</w:t>
      </w:r>
    </w:p>
    <w:p w14:paraId="007721EE" w14:textId="5D0E0ED8" w:rsidR="00A36AFE" w:rsidRDefault="00BE1C21" w:rsidP="00BE1C21">
      <w:pPr>
        <w:pStyle w:val="Heading3"/>
        <w:numPr>
          <w:ilvl w:val="2"/>
          <w:numId w:val="18"/>
        </w:numPr>
      </w:pPr>
      <w:r>
        <w:t>Storage and Handling Requirements:</w:t>
      </w:r>
    </w:p>
    <w:p w14:paraId="09C66A3C" w14:textId="3776E460" w:rsidR="00AB667F" w:rsidRDefault="00AB667F" w:rsidP="008B7C90">
      <w:pPr>
        <w:pStyle w:val="Heading4"/>
        <w:numPr>
          <w:ilvl w:val="3"/>
          <w:numId w:val="17"/>
        </w:numPr>
      </w:pPr>
      <w:r>
        <w:t>Tile surface</w:t>
      </w:r>
      <w:r w:rsidR="008B7C90">
        <w:t>s</w:t>
      </w:r>
      <w:r>
        <w:t xml:space="preserve"> </w:t>
      </w:r>
      <w:r w:rsidR="008B7C90">
        <w:t>are</w:t>
      </w:r>
      <w:r>
        <w:t xml:space="preserve"> fragile and not designed for constant handling</w:t>
      </w:r>
      <w:r w:rsidR="008B7C90">
        <w:t>. Plan and stage product installation with this in mind.</w:t>
      </w:r>
    </w:p>
    <w:p w14:paraId="2941D616" w14:textId="0E4846D0" w:rsidR="008B7C90" w:rsidRDefault="008B7C90" w:rsidP="00BE1C21">
      <w:pPr>
        <w:pStyle w:val="Heading4"/>
        <w:numPr>
          <w:ilvl w:val="3"/>
          <w:numId w:val="17"/>
        </w:numPr>
      </w:pPr>
      <w:r>
        <w:t>Use care and always wear clean gloves when handling tiles to avoid marking/transferring foreign material to the tile surface.</w:t>
      </w:r>
    </w:p>
    <w:p w14:paraId="755D5577" w14:textId="34F15475" w:rsidR="00A36AFE" w:rsidRDefault="00BE1C21" w:rsidP="00BE1C21">
      <w:pPr>
        <w:pStyle w:val="Heading4"/>
        <w:numPr>
          <w:ilvl w:val="3"/>
          <w:numId w:val="17"/>
        </w:numPr>
      </w:pPr>
      <w:r>
        <w:t xml:space="preserve">Store </w:t>
      </w:r>
      <w:r w:rsidR="00AD01FC">
        <w:t>tiles</w:t>
      </w:r>
      <w:r>
        <w:t xml:space="preserve"> in fully enclosed space, protected against damage from moisture, direct sunlight, and surface contamination.</w:t>
      </w:r>
    </w:p>
    <w:p w14:paraId="57BF0282" w14:textId="58383E84" w:rsidR="00AB667F" w:rsidRDefault="00BE1C21" w:rsidP="00AB667F">
      <w:pPr>
        <w:pStyle w:val="Heading4"/>
        <w:numPr>
          <w:ilvl w:val="3"/>
          <w:numId w:val="17"/>
        </w:numPr>
      </w:pPr>
      <w:r>
        <w:t xml:space="preserve">Store </w:t>
      </w:r>
      <w:r w:rsidR="00252D39">
        <w:t>tiles</w:t>
      </w:r>
      <w:r>
        <w:t xml:space="preserve"> </w:t>
      </w:r>
      <w:r w:rsidR="00252D39">
        <w:t>as shipped</w:t>
      </w:r>
      <w:r>
        <w:t xml:space="preserve">, in </w:t>
      </w:r>
      <w:r w:rsidR="00252D39">
        <w:t>original packaging</w:t>
      </w:r>
      <w:r>
        <w:t xml:space="preserve">, until ready to be installed. </w:t>
      </w:r>
    </w:p>
    <w:p w14:paraId="7F3FFCE7" w14:textId="55D00D7E" w:rsidR="00A36AFE" w:rsidRDefault="00A36AFE" w:rsidP="008B7C90">
      <w:pPr>
        <w:pStyle w:val="Heading4"/>
        <w:ind w:firstLine="0"/>
      </w:pPr>
    </w:p>
    <w:p w14:paraId="54D62F70" w14:textId="77777777" w:rsidR="00A36AFE" w:rsidRDefault="00BE1C21" w:rsidP="00BE1C21">
      <w:pPr>
        <w:pStyle w:val="Heading3"/>
        <w:numPr>
          <w:ilvl w:val="2"/>
          <w:numId w:val="18"/>
        </w:numPr>
      </w:pPr>
      <w:r>
        <w:t>Packaging Waste Management: 100 percent of materials used to package components of this section shall be recyclable.</w:t>
      </w:r>
    </w:p>
    <w:p w14:paraId="503FF4CC" w14:textId="77777777" w:rsidR="00A36AFE" w:rsidRDefault="00BE1C21" w:rsidP="00BE1C21">
      <w:pPr>
        <w:pStyle w:val="Heading2"/>
        <w:numPr>
          <w:ilvl w:val="1"/>
          <w:numId w:val="17"/>
        </w:numPr>
        <w:rPr>
          <w:b w:val="0"/>
          <w:bCs w:val="0"/>
        </w:rPr>
      </w:pPr>
      <w:r>
        <w:rPr>
          <w:b w:val="0"/>
          <w:bCs w:val="0"/>
        </w:rPr>
        <w:t>Warranty</w:t>
      </w:r>
    </w:p>
    <w:p w14:paraId="409F260D" w14:textId="77777777" w:rsidR="00A36AFE" w:rsidRDefault="00BE1C21" w:rsidP="00BE1C21">
      <w:pPr>
        <w:pStyle w:val="Heading3"/>
        <w:numPr>
          <w:ilvl w:val="2"/>
          <w:numId w:val="20"/>
        </w:numPr>
      </w:pPr>
      <w:r>
        <w:t xml:space="preserve">Manufacturer Warranty: Provide manufacturer’s standard </w:t>
      </w:r>
      <w:hyperlink r:id="rId17" w:history="1">
        <w:r w:rsidRPr="003C720D">
          <w:rPr>
            <w:rStyle w:val="Hyperlink1"/>
          </w:rPr>
          <w:t>limited warranty</w:t>
        </w:r>
      </w:hyperlink>
      <w:r w:rsidRPr="003C720D">
        <w:t>.</w:t>
      </w:r>
    </w:p>
    <w:p w14:paraId="3483A8CD" w14:textId="77777777" w:rsidR="00A36AFE" w:rsidRDefault="00A36AFE"/>
    <w:p w14:paraId="39EF7F6A" w14:textId="77777777" w:rsidR="00A36AFE" w:rsidRDefault="00BE1C21" w:rsidP="00BE1C21">
      <w:pPr>
        <w:pStyle w:val="Heading1"/>
        <w:numPr>
          <w:ilvl w:val="0"/>
          <w:numId w:val="1"/>
        </w:numPr>
        <w:tabs>
          <w:tab w:val="num" w:pos="96"/>
        </w:tabs>
        <w:spacing w:before="0" w:after="58"/>
        <w:ind w:left="96" w:hanging="96"/>
        <w:rPr>
          <w:b w:val="0"/>
          <w:bCs w:val="0"/>
        </w:rPr>
      </w:pPr>
      <w:r>
        <w:rPr>
          <w:b w:val="0"/>
          <w:bCs w:val="0"/>
        </w:rPr>
        <w:t>Products</w:t>
      </w:r>
    </w:p>
    <w:p w14:paraId="33F7CF2A" w14:textId="209F75EE" w:rsidR="00A36AFE" w:rsidRDefault="00BE1C21" w:rsidP="00F42511">
      <w:pPr>
        <w:pStyle w:val="Heading2"/>
        <w:numPr>
          <w:ilvl w:val="1"/>
          <w:numId w:val="1"/>
        </w:numPr>
        <w:rPr>
          <w:b w:val="0"/>
          <w:bCs w:val="0"/>
        </w:rPr>
      </w:pPr>
      <w:r>
        <w:rPr>
          <w:b w:val="0"/>
          <w:bCs w:val="0"/>
        </w:rPr>
        <w:t xml:space="preserve">Manufacturer   </w:t>
      </w:r>
    </w:p>
    <w:p w14:paraId="44D346F0" w14:textId="77777777" w:rsidR="00A36AFE" w:rsidRDefault="00BE1C21" w:rsidP="00BE1C21">
      <w:pPr>
        <w:pStyle w:val="Heading3"/>
        <w:numPr>
          <w:ilvl w:val="2"/>
          <w:numId w:val="22"/>
        </w:numPr>
        <w:tabs>
          <w:tab w:val="left" w:pos="1170"/>
          <w:tab w:val="left" w:pos="5760"/>
          <w:tab w:val="left" w:pos="6660"/>
        </w:tabs>
      </w:pPr>
      <w:r>
        <w:t>Modular Arts, Inc.</w:t>
      </w:r>
      <w:r>
        <w:tab/>
        <w:t xml:space="preserve">Tel: </w:t>
      </w:r>
      <w:r>
        <w:tab/>
        <w:t>206.788.4210</w:t>
      </w:r>
    </w:p>
    <w:p w14:paraId="7855465E" w14:textId="77777777" w:rsidR="00A36AFE" w:rsidRDefault="00BE1C21">
      <w:pPr>
        <w:pStyle w:val="Heading3"/>
        <w:tabs>
          <w:tab w:val="clear" w:pos="1008"/>
          <w:tab w:val="left" w:pos="990"/>
          <w:tab w:val="left" w:pos="5760"/>
          <w:tab w:val="left" w:pos="6660"/>
        </w:tabs>
        <w:spacing w:before="0"/>
        <w:ind w:left="720" w:firstLine="0"/>
      </w:pPr>
      <w:r>
        <w:tab/>
      </w:r>
      <w:r>
        <w:tab/>
      </w:r>
      <w:r>
        <w:tab/>
        <w:t>Fax:</w:t>
      </w:r>
      <w:r>
        <w:tab/>
        <w:t>206.788.4214</w:t>
      </w:r>
    </w:p>
    <w:p w14:paraId="7A79748A" w14:textId="77777777" w:rsidR="00A36AFE" w:rsidRDefault="00BE1C21">
      <w:pPr>
        <w:pStyle w:val="Heading3"/>
        <w:tabs>
          <w:tab w:val="clear" w:pos="1008"/>
          <w:tab w:val="left" w:pos="990"/>
          <w:tab w:val="left" w:pos="5760"/>
          <w:tab w:val="left" w:pos="6660"/>
        </w:tabs>
        <w:spacing w:before="0"/>
        <w:ind w:left="576" w:firstLine="0"/>
      </w:pPr>
      <w:r>
        <w:tab/>
        <w:t>CORRESPONDENCE &amp; BILLING ADDRESS:</w:t>
      </w:r>
      <w:r>
        <w:tab/>
        <w:t>E-mail:</w:t>
      </w:r>
      <w:r>
        <w:tab/>
        <w:t xml:space="preserve"> </w:t>
      </w:r>
      <w:hyperlink r:id="rId18" w:history="1">
        <w:r>
          <w:rPr>
            <w:rStyle w:val="Hyperlink1"/>
          </w:rPr>
          <w:t>info@modularArts.com</w:t>
        </w:r>
      </w:hyperlink>
    </w:p>
    <w:p w14:paraId="2078BDA8" w14:textId="47C4E527" w:rsidR="00A36AFE" w:rsidRDefault="00BE1C21">
      <w:pPr>
        <w:pStyle w:val="Heading3"/>
        <w:tabs>
          <w:tab w:val="clear" w:pos="1008"/>
          <w:tab w:val="left" w:pos="1026"/>
          <w:tab w:val="left" w:pos="5760"/>
          <w:tab w:val="left" w:pos="6300"/>
          <w:tab w:val="left" w:pos="6660"/>
        </w:tabs>
        <w:spacing w:before="0"/>
        <w:ind w:left="720" w:firstLine="0"/>
      </w:pPr>
      <w:r>
        <w:tab/>
      </w:r>
      <w:r w:rsidR="00153F3B">
        <w:t>2400 8</w:t>
      </w:r>
      <w:r w:rsidR="00153F3B">
        <w:rPr>
          <w:vertAlign w:val="superscript"/>
        </w:rPr>
        <w:t xml:space="preserve">0th </w:t>
      </w:r>
      <w:r w:rsidR="00153F3B">
        <w:t>St. #106</w:t>
      </w:r>
      <w:r>
        <w:tab/>
        <w:t>Website:</w:t>
      </w:r>
      <w:r>
        <w:tab/>
      </w:r>
      <w:hyperlink r:id="rId19" w:history="1">
        <w:r>
          <w:rPr>
            <w:rStyle w:val="Hyperlink1"/>
          </w:rPr>
          <w:t>www.modularArts.com</w:t>
        </w:r>
      </w:hyperlink>
    </w:p>
    <w:p w14:paraId="5310A2AF" w14:textId="4A7C236C" w:rsidR="00A36AFE" w:rsidRDefault="00BE1C21">
      <w:pPr>
        <w:pStyle w:val="Heading5"/>
        <w:tabs>
          <w:tab w:val="left" w:pos="1026"/>
          <w:tab w:val="left" w:pos="5760"/>
          <w:tab w:val="left" w:pos="6300"/>
          <w:tab w:val="left" w:pos="6660"/>
        </w:tabs>
        <w:ind w:left="720" w:firstLine="0"/>
      </w:pPr>
      <w:r>
        <w:tab/>
        <w:t>Seattle, WA 981</w:t>
      </w:r>
      <w:r w:rsidR="00153F3B">
        <w:t>1</w:t>
      </w:r>
      <w:r>
        <w:t>7</w:t>
      </w:r>
    </w:p>
    <w:p w14:paraId="403DE672" w14:textId="77777777" w:rsidR="00A36AFE" w:rsidRDefault="00A36AFE"/>
    <w:p w14:paraId="21BE7936" w14:textId="77777777" w:rsidR="00A36AFE" w:rsidRDefault="00BE1C21">
      <w:pPr>
        <w:tabs>
          <w:tab w:val="left" w:pos="1011"/>
        </w:tabs>
      </w:pPr>
      <w:r>
        <w:tab/>
        <w:t>SHIPPING &amp; RECEIVING ADDRESS:</w:t>
      </w:r>
    </w:p>
    <w:p w14:paraId="233CBF45" w14:textId="77777777" w:rsidR="00A36AFE" w:rsidRDefault="00BE1C21">
      <w:pPr>
        <w:tabs>
          <w:tab w:val="left" w:pos="1011"/>
        </w:tabs>
      </w:pPr>
      <w:r>
        <w:tab/>
        <w:t>8207 S 192</w:t>
      </w:r>
      <w:r>
        <w:rPr>
          <w:vertAlign w:val="superscript"/>
        </w:rPr>
        <w:t>nd</w:t>
      </w:r>
      <w:r>
        <w:t xml:space="preserve"> St</w:t>
      </w:r>
    </w:p>
    <w:p w14:paraId="6C828BD0" w14:textId="77777777" w:rsidR="00A36AFE" w:rsidRDefault="00BE1C21">
      <w:pPr>
        <w:tabs>
          <w:tab w:val="left" w:pos="1011"/>
        </w:tabs>
      </w:pPr>
      <w:r>
        <w:tab/>
        <w:t>Kent, WA 98032</w:t>
      </w:r>
      <w:r>
        <w:tab/>
      </w:r>
    </w:p>
    <w:p w14:paraId="673A8AEB" w14:textId="77777777" w:rsidR="00A36AFE" w:rsidRDefault="00BE1C21" w:rsidP="00BE1C21">
      <w:pPr>
        <w:pStyle w:val="Heading3"/>
        <w:numPr>
          <w:ilvl w:val="2"/>
          <w:numId w:val="22"/>
        </w:numPr>
      </w:pPr>
      <w:r>
        <w:t>Substitution Limitations: None permitted.</w:t>
      </w:r>
      <w:r w:rsidR="005858F7">
        <w:br w:type="page"/>
      </w:r>
    </w:p>
    <w:p w14:paraId="4BF049FD" w14:textId="77777777" w:rsidR="00A36AFE" w:rsidRDefault="00BE1C21" w:rsidP="00F42511">
      <w:pPr>
        <w:pStyle w:val="Heading2"/>
        <w:numPr>
          <w:ilvl w:val="1"/>
          <w:numId w:val="1"/>
        </w:numPr>
        <w:rPr>
          <w:b w:val="0"/>
          <w:bCs w:val="0"/>
        </w:rPr>
      </w:pPr>
      <w:r>
        <w:rPr>
          <w:b w:val="0"/>
          <w:bCs w:val="0"/>
        </w:rPr>
        <w:lastRenderedPageBreak/>
        <w:t>COMPONENTS</w:t>
      </w:r>
    </w:p>
    <w:p w14:paraId="5C5348F9" w14:textId="3AA8FC2A" w:rsidR="00A36AFE" w:rsidRPr="00A03A17" w:rsidRDefault="00BE1C21" w:rsidP="00BE1C21">
      <w:pPr>
        <w:pStyle w:val="Heading3"/>
        <w:numPr>
          <w:ilvl w:val="2"/>
          <w:numId w:val="23"/>
        </w:numPr>
      </w:pPr>
      <w:r w:rsidRPr="00A03A17">
        <w:t xml:space="preserve">Profile </w:t>
      </w:r>
      <w:r w:rsidR="0054402B">
        <w:t>Ceiling Tile</w:t>
      </w:r>
      <w:r w:rsidRPr="00A03A17">
        <w:t xml:space="preserve">: </w:t>
      </w:r>
      <w:r w:rsidRPr="00CB5BA2">
        <w:t xml:space="preserve">Smooth surface mineral composite </w:t>
      </w:r>
      <w:r w:rsidR="00A03A17" w:rsidRPr="00CB5BA2">
        <w:t>ceiling tile</w:t>
      </w:r>
      <w:r w:rsidRPr="00A03A17">
        <w:t xml:space="preserve"> with light weight foam </w:t>
      </w:r>
      <w:r w:rsidR="00627149">
        <w:t>core</w:t>
      </w:r>
      <w:r w:rsidRPr="00A03A17">
        <w:t>.</w:t>
      </w:r>
    </w:p>
    <w:p w14:paraId="02235F0A" w14:textId="15C58571" w:rsidR="00A36AFE" w:rsidRDefault="00BE1C21" w:rsidP="00F42511">
      <w:pPr>
        <w:pStyle w:val="Heading4"/>
        <w:numPr>
          <w:ilvl w:val="3"/>
          <w:numId w:val="1"/>
        </w:numPr>
      </w:pPr>
      <w:r>
        <w:t xml:space="preserve">Size: </w:t>
      </w:r>
      <w:r w:rsidR="00A03A17" w:rsidRPr="00A03A17">
        <w:t>24</w:t>
      </w:r>
      <w:r w:rsidRPr="00A03A17">
        <w:t xml:space="preserve"> by </w:t>
      </w:r>
      <w:r w:rsidR="00A03A17" w:rsidRPr="006E2947">
        <w:t>24</w:t>
      </w:r>
      <w:r w:rsidRPr="006E2947">
        <w:t xml:space="preserve"> by </w:t>
      </w:r>
      <w:proofErr w:type="gramStart"/>
      <w:r w:rsidR="00F97CE2" w:rsidRPr="006E2947">
        <w:t>2</w:t>
      </w:r>
      <w:r w:rsidR="006E2947">
        <w:t>.5</w:t>
      </w:r>
      <w:r w:rsidRPr="006E2947">
        <w:t xml:space="preserve"> inch</w:t>
      </w:r>
      <w:proofErr w:type="gramEnd"/>
      <w:r w:rsidRPr="00A03A17">
        <w:t xml:space="preserve"> maximum profile relief.</w:t>
      </w:r>
    </w:p>
    <w:p w14:paraId="39113167" w14:textId="2BCC280E" w:rsidR="00CB53B5" w:rsidRPr="00CB53B5" w:rsidRDefault="00BE1C21" w:rsidP="00CB53B5">
      <w:pPr>
        <w:pStyle w:val="Heading4"/>
        <w:numPr>
          <w:ilvl w:val="3"/>
          <w:numId w:val="24"/>
        </w:numPr>
        <w:suppressAutoHyphens w:val="0"/>
      </w:pPr>
      <w:r>
        <w:t>Physical Properties:</w:t>
      </w:r>
    </w:p>
    <w:p w14:paraId="6B35F275" w14:textId="75C9F2AE" w:rsidR="00CB53B5" w:rsidRDefault="00CA311D" w:rsidP="00CA311D">
      <w:pPr>
        <w:pStyle w:val="Heading5"/>
        <w:numPr>
          <w:ilvl w:val="8"/>
          <w:numId w:val="42"/>
        </w:numPr>
        <w:tabs>
          <w:tab w:val="clear" w:pos="1872"/>
          <w:tab w:val="left" w:pos="5760"/>
        </w:tabs>
        <w:suppressAutoHyphens w:val="0"/>
        <w:ind w:left="2016"/>
      </w:pPr>
      <w:r>
        <w:rPr>
          <w:highlight w:val="yellow"/>
        </w:rPr>
        <w:t>S</w:t>
      </w:r>
      <w:r w:rsidR="00F55F8C">
        <w:rPr>
          <w:highlight w:val="yellow"/>
        </w:rPr>
        <w:t xml:space="preserve">urface </w:t>
      </w:r>
      <w:r w:rsidR="004045E7">
        <w:rPr>
          <w:highlight w:val="yellow"/>
        </w:rPr>
        <w:t xml:space="preserve">Sound </w:t>
      </w:r>
      <w:r w:rsidRPr="00153F3B">
        <w:rPr>
          <w:highlight w:val="yellow"/>
        </w:rPr>
        <w:t>R</w:t>
      </w:r>
      <w:r w:rsidR="00F55F8C" w:rsidRPr="00153F3B">
        <w:rPr>
          <w:highlight w:val="yellow"/>
        </w:rPr>
        <w:t>eflectivity</w:t>
      </w:r>
      <w:r w:rsidR="00153F3B" w:rsidRPr="00153F3B">
        <w:rPr>
          <w:highlight w:val="yellow"/>
        </w:rPr>
        <w:t>/Diffusion</w:t>
      </w:r>
      <w:r w:rsidR="004045E7" w:rsidRPr="00153F3B">
        <w:rPr>
          <w:highlight w:val="yellow"/>
        </w:rPr>
        <w:t>: ASTM number pending</w:t>
      </w:r>
      <w:r w:rsidR="00CB53B5">
        <w:tab/>
      </w:r>
      <w:r w:rsidR="004045E7">
        <w:t>Results avail</w:t>
      </w:r>
      <w:r w:rsidR="00153F3B">
        <w:t>able</w:t>
      </w:r>
    </w:p>
    <w:p w14:paraId="0A8A3290" w14:textId="04013BF3" w:rsidR="00091DF2" w:rsidRDefault="000E3719" w:rsidP="00CB53B5">
      <w:pPr>
        <w:pStyle w:val="Heading5"/>
        <w:numPr>
          <w:ilvl w:val="4"/>
          <w:numId w:val="42"/>
        </w:numPr>
        <w:tabs>
          <w:tab w:val="clear" w:pos="1872"/>
          <w:tab w:val="left" w:pos="5760"/>
        </w:tabs>
        <w:suppressAutoHyphens w:val="0"/>
        <w:ind w:left="2016"/>
      </w:pPr>
      <w:r>
        <w:t>Room Corner Burn Test</w:t>
      </w:r>
      <w:r w:rsidR="00CB5BA2">
        <w:t xml:space="preserve"> (full assembly)</w:t>
      </w:r>
      <w:r>
        <w:t xml:space="preserve">: </w:t>
      </w:r>
      <w:r w:rsidR="00091DF2">
        <w:t>NFPA 286</w:t>
      </w:r>
      <w:r w:rsidR="00091DF2">
        <w:tab/>
      </w:r>
      <w:r w:rsidR="00821F18">
        <w:tab/>
        <w:t>Pass</w:t>
      </w:r>
    </w:p>
    <w:p w14:paraId="56805FE4" w14:textId="69B37863" w:rsidR="00A36AFE" w:rsidRDefault="00BE1C21" w:rsidP="00CB53B5">
      <w:pPr>
        <w:pStyle w:val="Heading5"/>
        <w:numPr>
          <w:ilvl w:val="4"/>
          <w:numId w:val="42"/>
        </w:numPr>
        <w:tabs>
          <w:tab w:val="clear" w:pos="1872"/>
          <w:tab w:val="left" w:pos="5760"/>
        </w:tabs>
        <w:suppressAutoHyphens w:val="0"/>
        <w:ind w:left="2016"/>
      </w:pPr>
      <w:r>
        <w:t>Flame Spread Index</w:t>
      </w:r>
      <w:r w:rsidR="00CB5BA2">
        <w:t xml:space="preserve"> (full assembly)</w:t>
      </w:r>
      <w:r>
        <w:t>: ASTM E 84</w:t>
      </w:r>
      <w:r>
        <w:tab/>
      </w:r>
      <w:r>
        <w:tab/>
      </w:r>
      <w:r>
        <w:tab/>
      </w:r>
      <w:r w:rsidR="00821F18">
        <w:t>0</w:t>
      </w:r>
    </w:p>
    <w:p w14:paraId="15EB9A2D" w14:textId="3800C3C6" w:rsidR="00A36AFE" w:rsidRPr="009A551A" w:rsidRDefault="00BE1C21" w:rsidP="00CB53B5">
      <w:pPr>
        <w:pStyle w:val="Heading5"/>
        <w:numPr>
          <w:ilvl w:val="4"/>
          <w:numId w:val="42"/>
        </w:numPr>
        <w:tabs>
          <w:tab w:val="clear" w:pos="1872"/>
          <w:tab w:val="left" w:pos="5760"/>
        </w:tabs>
        <w:suppressAutoHyphens w:val="0"/>
        <w:ind w:left="2016"/>
      </w:pPr>
      <w:r w:rsidRPr="009A551A">
        <w:t>Smoke Development Index</w:t>
      </w:r>
      <w:r w:rsidR="00CB5BA2" w:rsidRPr="009A551A">
        <w:t xml:space="preserve"> (full assembly)</w:t>
      </w:r>
      <w:r w:rsidRPr="009A551A">
        <w:t>: ASTM E 84</w:t>
      </w:r>
      <w:r w:rsidRPr="009A551A">
        <w:tab/>
      </w:r>
      <w:r w:rsidRPr="009A551A">
        <w:tab/>
      </w:r>
      <w:r w:rsidR="00821F18">
        <w:t>50</w:t>
      </w:r>
    </w:p>
    <w:p w14:paraId="0A867CDA" w14:textId="55D256BC" w:rsidR="00A36AFE" w:rsidRPr="00F97CE2" w:rsidRDefault="000E41DE" w:rsidP="00CB53B5">
      <w:pPr>
        <w:pStyle w:val="Heading5"/>
        <w:numPr>
          <w:ilvl w:val="4"/>
          <w:numId w:val="42"/>
        </w:numPr>
        <w:tabs>
          <w:tab w:val="clear" w:pos="1872"/>
          <w:tab w:val="left" w:pos="5760"/>
        </w:tabs>
        <w:suppressAutoHyphens w:val="0"/>
        <w:ind w:left="2016"/>
      </w:pPr>
      <w:r w:rsidRPr="00F97CE2">
        <w:t xml:space="preserve">Weight </w:t>
      </w:r>
      <w:r w:rsidR="00BE1C21" w:rsidRPr="00F97CE2">
        <w:tab/>
      </w:r>
      <w:r w:rsidRPr="00F97CE2">
        <w:tab/>
      </w:r>
      <w:r w:rsidRPr="00F97CE2">
        <w:tab/>
      </w:r>
      <w:r w:rsidRPr="00F97CE2">
        <w:tab/>
      </w:r>
      <w:r w:rsidR="00BE1C21" w:rsidRPr="00F97CE2">
        <w:t>1.</w:t>
      </w:r>
      <w:r w:rsidR="00FA3A0A" w:rsidRPr="00F97CE2">
        <w:t>6</w:t>
      </w:r>
      <w:r w:rsidR="00BE1C21" w:rsidRPr="00F97CE2">
        <w:t xml:space="preserve"> </w:t>
      </w:r>
      <w:proofErr w:type="spellStart"/>
      <w:r w:rsidR="00BE1C21" w:rsidRPr="00F97CE2">
        <w:t>psf</w:t>
      </w:r>
      <w:proofErr w:type="spellEnd"/>
    </w:p>
    <w:p w14:paraId="4A56DC06" w14:textId="2455396A" w:rsidR="00A36AFE" w:rsidRDefault="00BE1C21" w:rsidP="00BE1C21">
      <w:pPr>
        <w:pStyle w:val="Box"/>
        <w:numPr>
          <w:ilvl w:val="0"/>
          <w:numId w:val="26"/>
        </w:numPr>
        <w:tabs>
          <w:tab w:val="num" w:pos="76"/>
        </w:tabs>
        <w:ind w:left="76" w:hanging="76"/>
        <w:rPr>
          <w:rFonts w:eastAsia="Arial" w:hAnsi="Arial" w:cs="Arial"/>
        </w:rPr>
      </w:pPr>
      <w:r>
        <w:t xml:space="preserve">SELECT DESIRED DESIGN </w:t>
      </w:r>
      <w:r w:rsidR="00636322">
        <w:t xml:space="preserve">AND TRIM </w:t>
      </w:r>
      <w:r>
        <w:t xml:space="preserve">FROM MODULAR ARTS WEBSITE </w:t>
      </w:r>
      <w:hyperlink r:id="rId20" w:history="1">
        <w:r>
          <w:rPr>
            <w:rStyle w:val="Hyperlink1"/>
          </w:rPr>
          <w:t>www.modulararts.com</w:t>
        </w:r>
      </w:hyperlink>
      <w:r>
        <w:t xml:space="preserve">; CLICK ON </w:t>
      </w:r>
      <w:r>
        <w:rPr>
          <w:rFonts w:ascii="Arial Unicode MS" w:hAnsi="Arial"/>
        </w:rPr>
        <w:t>“</w:t>
      </w:r>
      <w:r w:rsidR="0054402B">
        <w:t>AuralScapes</w:t>
      </w:r>
      <w:r>
        <w:rPr>
          <w:rFonts w:ascii="Arial Unicode MS" w:hAnsi="Arial"/>
        </w:rPr>
        <w:t>®</w:t>
      </w:r>
      <w:r>
        <w:rPr>
          <w:rFonts w:ascii="Arial Unicode MS" w:hAnsi="Arial"/>
        </w:rPr>
        <w:t xml:space="preserve"> </w:t>
      </w:r>
      <w:r w:rsidR="0054402B">
        <w:t>CEILINGS</w:t>
      </w:r>
      <w:r>
        <w:rPr>
          <w:rFonts w:ascii="Arial Unicode MS" w:hAnsi="Arial"/>
        </w:rPr>
        <w:t>”</w:t>
      </w:r>
      <w:r>
        <w:rPr>
          <w:rFonts w:ascii="Arial Unicode MS" w:hAnsi="Arial"/>
        </w:rPr>
        <w:t xml:space="preserve"> </w:t>
      </w:r>
      <w:r>
        <w:t>TO VIEW DESIGNS NOTED BELOW.</w:t>
      </w:r>
    </w:p>
    <w:p w14:paraId="0143AA73" w14:textId="7DD7F063" w:rsidR="00A36AFE" w:rsidRDefault="00BE1C21" w:rsidP="00BE1C21">
      <w:pPr>
        <w:pStyle w:val="Heading4"/>
        <w:numPr>
          <w:ilvl w:val="3"/>
          <w:numId w:val="24"/>
        </w:numPr>
      </w:pPr>
      <w:r>
        <w:t xml:space="preserve">Design: </w:t>
      </w:r>
      <w:r w:rsidRPr="00E743A5">
        <w:t>___________________</w:t>
      </w:r>
      <w:r w:rsidRPr="00E743A5">
        <w:rPr>
          <w:rFonts w:hAnsi="Times New Roman"/>
        </w:rPr>
        <w:t>©</w:t>
      </w:r>
      <w:r w:rsidRPr="00E743A5">
        <w:t xml:space="preserve">; </w:t>
      </w:r>
      <w:r w:rsidR="00875F67" w:rsidRPr="00E743A5">
        <w:t xml:space="preserve">Cloud Perimeter </w:t>
      </w:r>
      <w:r w:rsidR="00636322" w:rsidRPr="00E743A5">
        <w:t>Trim</w:t>
      </w:r>
      <w:r w:rsidR="00636322">
        <w:t>: ___________________;</w:t>
      </w:r>
    </w:p>
    <w:p w14:paraId="1BEEB035" w14:textId="749BCEFD" w:rsidR="00A36AFE" w:rsidRDefault="00BE1C21">
      <w:pPr>
        <w:ind w:left="1620"/>
      </w:pPr>
      <w:r w:rsidRPr="00126E4D">
        <w:t>Note: Modular Arts designs are protected by registered copyrights and may not be duplicated. Attempts to copy or closely mimic Modular Arts original designs will be considered a violation of intellectual property rights.</w:t>
      </w:r>
    </w:p>
    <w:p w14:paraId="6581F0F1" w14:textId="3BDA9E55" w:rsidR="00491849" w:rsidRPr="00636322" w:rsidRDefault="00491849" w:rsidP="00491849">
      <w:pPr>
        <w:pStyle w:val="Heading3"/>
        <w:numPr>
          <w:ilvl w:val="2"/>
          <w:numId w:val="27"/>
        </w:numPr>
        <w:rPr>
          <w:color w:val="94006B"/>
          <w:u w:color="94006B"/>
        </w:rPr>
      </w:pPr>
      <w:r w:rsidRPr="00636322">
        <w:rPr>
          <w:color w:val="94006B"/>
          <w:u w:color="94006B"/>
        </w:rPr>
        <w:t xml:space="preserve">Included with </w:t>
      </w:r>
      <w:r w:rsidR="00E92BDE">
        <w:rPr>
          <w:color w:val="94006B"/>
          <w:u w:color="94006B"/>
        </w:rPr>
        <w:t>each tile</w:t>
      </w:r>
      <w:r w:rsidRPr="00636322">
        <w:rPr>
          <w:color w:val="94006B"/>
          <w:u w:color="94006B"/>
        </w:rPr>
        <w:t xml:space="preserve">:  </w:t>
      </w:r>
    </w:p>
    <w:p w14:paraId="2020E08A" w14:textId="2B5E77FB" w:rsidR="00E92BDE" w:rsidRDefault="00E92BDE" w:rsidP="00491849">
      <w:pPr>
        <w:pStyle w:val="Heading4"/>
        <w:numPr>
          <w:ilvl w:val="3"/>
          <w:numId w:val="28"/>
        </w:numPr>
        <w:rPr>
          <w:color w:val="94006B"/>
          <w:u w:color="94006B"/>
        </w:rPr>
      </w:pPr>
      <w:r>
        <w:rPr>
          <w:color w:val="94006B"/>
          <w:u w:color="94006B"/>
        </w:rPr>
        <w:t>Safety turn-lock set (2 ea. turn-locks)</w:t>
      </w:r>
    </w:p>
    <w:p w14:paraId="1511D4C0" w14:textId="77777777" w:rsidR="00E92BDE" w:rsidRDefault="00E92BDE" w:rsidP="00E92BDE">
      <w:pPr>
        <w:pStyle w:val="Heading4"/>
        <w:numPr>
          <w:ilvl w:val="3"/>
          <w:numId w:val="28"/>
        </w:numPr>
        <w:rPr>
          <w:color w:val="94006B"/>
          <w:u w:color="94006B"/>
        </w:rPr>
      </w:pPr>
      <w:r>
        <w:rPr>
          <w:color w:val="94006B"/>
          <w:u w:color="94006B"/>
        </w:rPr>
        <w:t>Retention lanyard (1 ea.)</w:t>
      </w:r>
    </w:p>
    <w:p w14:paraId="2EEA9E19" w14:textId="70EB70CC" w:rsidR="00A36AFE" w:rsidRPr="00636322" w:rsidRDefault="006D0179" w:rsidP="003C720D">
      <w:pPr>
        <w:pStyle w:val="Heading3"/>
        <w:numPr>
          <w:ilvl w:val="2"/>
          <w:numId w:val="27"/>
        </w:numPr>
        <w:rPr>
          <w:color w:val="94006B"/>
          <w:u w:color="94006B"/>
        </w:rPr>
      </w:pPr>
      <w:r w:rsidRPr="00636322">
        <w:rPr>
          <w:color w:val="94006B"/>
          <w:u w:color="94006B"/>
        </w:rPr>
        <w:t>I</w:t>
      </w:r>
      <w:r w:rsidR="007C14A9" w:rsidRPr="00636322">
        <w:rPr>
          <w:color w:val="94006B"/>
          <w:u w:color="94006B"/>
        </w:rPr>
        <w:t xml:space="preserve">ncluded with </w:t>
      </w:r>
      <w:r w:rsidR="00E92BDE">
        <w:rPr>
          <w:color w:val="94006B"/>
          <w:u w:color="94006B"/>
        </w:rPr>
        <w:t>shipment</w:t>
      </w:r>
      <w:r w:rsidR="003C720D" w:rsidRPr="00636322">
        <w:rPr>
          <w:color w:val="94006B"/>
          <w:u w:color="94006B"/>
        </w:rPr>
        <w:t>:</w:t>
      </w:r>
      <w:r w:rsidR="00BE1C21" w:rsidRPr="00636322">
        <w:rPr>
          <w:color w:val="94006B"/>
          <w:u w:color="94006B"/>
        </w:rPr>
        <w:t xml:space="preserve">  </w:t>
      </w:r>
    </w:p>
    <w:p w14:paraId="21CF77DD" w14:textId="77777777" w:rsidR="00E92BDE" w:rsidRPr="00636322" w:rsidRDefault="00E92BDE" w:rsidP="00E92BDE">
      <w:pPr>
        <w:pStyle w:val="Heading4"/>
        <w:numPr>
          <w:ilvl w:val="3"/>
          <w:numId w:val="41"/>
        </w:numPr>
        <w:rPr>
          <w:color w:val="94006B"/>
          <w:u w:color="94006B"/>
        </w:rPr>
      </w:pPr>
      <w:r w:rsidRPr="00636322">
        <w:rPr>
          <w:color w:val="94006B"/>
          <w:u w:color="94006B"/>
        </w:rPr>
        <w:t>Customer specified edge trim</w:t>
      </w:r>
    </w:p>
    <w:p w14:paraId="1DE6C0E2" w14:textId="72F573A7" w:rsidR="00A36AFE" w:rsidRDefault="005858F7" w:rsidP="00BE1C21">
      <w:pPr>
        <w:pStyle w:val="Heading3"/>
        <w:numPr>
          <w:ilvl w:val="2"/>
          <w:numId w:val="30"/>
        </w:numPr>
      </w:pPr>
      <w:r>
        <w:br w:type="page"/>
      </w:r>
    </w:p>
    <w:p w14:paraId="3882668F" w14:textId="7975F843" w:rsidR="00A36AFE" w:rsidRDefault="00BE1C21" w:rsidP="00F42511">
      <w:pPr>
        <w:pStyle w:val="Heading2"/>
        <w:numPr>
          <w:ilvl w:val="1"/>
          <w:numId w:val="1"/>
        </w:numPr>
        <w:rPr>
          <w:b w:val="0"/>
          <w:bCs w:val="0"/>
        </w:rPr>
      </w:pPr>
      <w:r>
        <w:rPr>
          <w:b w:val="0"/>
          <w:bCs w:val="0"/>
        </w:rPr>
        <w:lastRenderedPageBreak/>
        <w:t>Source Quality Control</w:t>
      </w:r>
    </w:p>
    <w:p w14:paraId="7DA54839" w14:textId="77777777" w:rsidR="00A36AFE" w:rsidRDefault="00BE1C21" w:rsidP="00BE1C21">
      <w:pPr>
        <w:pStyle w:val="Heading3"/>
        <w:numPr>
          <w:ilvl w:val="2"/>
          <w:numId w:val="32"/>
        </w:numPr>
      </w:pPr>
      <w:r>
        <w:t>Fabrication Tolerances:</w:t>
      </w:r>
    </w:p>
    <w:p w14:paraId="48D0AF76" w14:textId="77777777" w:rsidR="00A36AFE" w:rsidRDefault="00BE1C21" w:rsidP="00BE1C21">
      <w:pPr>
        <w:pStyle w:val="Heading4"/>
        <w:numPr>
          <w:ilvl w:val="3"/>
          <w:numId w:val="33"/>
        </w:numPr>
      </w:pPr>
      <w:r>
        <w:t>Dimensions, length and width:</w:t>
      </w:r>
      <w:r>
        <w:tab/>
      </w:r>
      <w:r>
        <w:tab/>
      </w:r>
      <w:r>
        <w:rPr>
          <w:rFonts w:hAnsi="Times New Roman"/>
        </w:rPr>
        <w:t xml:space="preserve">± </w:t>
      </w:r>
      <w:r>
        <w:t>1/16 inch.</w:t>
      </w:r>
    </w:p>
    <w:p w14:paraId="08E82C58" w14:textId="77777777" w:rsidR="00A36AFE" w:rsidRDefault="00BE1C21" w:rsidP="00BE1C21">
      <w:pPr>
        <w:pStyle w:val="Heading4"/>
        <w:numPr>
          <w:ilvl w:val="3"/>
          <w:numId w:val="33"/>
        </w:numPr>
      </w:pPr>
      <w:r>
        <w:t>Thickness:</w:t>
      </w:r>
      <w:r>
        <w:tab/>
      </w:r>
      <w:r>
        <w:tab/>
      </w:r>
      <w:r>
        <w:tab/>
      </w:r>
      <w:r>
        <w:tab/>
      </w:r>
      <w:r>
        <w:rPr>
          <w:rFonts w:hAnsi="Times New Roman"/>
        </w:rPr>
        <w:t xml:space="preserve">± </w:t>
      </w:r>
      <w:r>
        <w:t>1/16 inch.</w:t>
      </w:r>
    </w:p>
    <w:p w14:paraId="4DF9E3B7" w14:textId="77777777" w:rsidR="00A36AFE" w:rsidRDefault="00BE1C21" w:rsidP="00BE1C21">
      <w:pPr>
        <w:pStyle w:val="Heading4"/>
        <w:numPr>
          <w:ilvl w:val="3"/>
          <w:numId w:val="33"/>
        </w:numPr>
      </w:pPr>
      <w:r>
        <w:t>Weight:</w:t>
      </w:r>
      <w:r>
        <w:tab/>
      </w:r>
      <w:r>
        <w:tab/>
      </w:r>
      <w:r>
        <w:tab/>
      </w:r>
      <w:r>
        <w:tab/>
      </w:r>
      <w:r>
        <w:tab/>
      </w:r>
      <w:r>
        <w:rPr>
          <w:rFonts w:hAnsi="Times New Roman"/>
        </w:rPr>
        <w:t xml:space="preserve">± </w:t>
      </w:r>
      <w:r>
        <w:t>1/2 lb.</w:t>
      </w:r>
    </w:p>
    <w:p w14:paraId="06A1C2B8" w14:textId="77777777" w:rsidR="00A36AFE" w:rsidRDefault="00BE1C21" w:rsidP="00BE1C21">
      <w:pPr>
        <w:pStyle w:val="Heading1"/>
        <w:numPr>
          <w:ilvl w:val="0"/>
          <w:numId w:val="34"/>
        </w:numPr>
        <w:tabs>
          <w:tab w:val="num" w:pos="96"/>
        </w:tabs>
        <w:ind w:left="96" w:hanging="96"/>
        <w:rPr>
          <w:b w:val="0"/>
          <w:bCs w:val="0"/>
        </w:rPr>
      </w:pPr>
      <w:r>
        <w:rPr>
          <w:b w:val="0"/>
          <w:bCs w:val="0"/>
        </w:rPr>
        <w:t>Execution</w:t>
      </w:r>
    </w:p>
    <w:p w14:paraId="06B7BB27" w14:textId="6F8C1336" w:rsidR="00A36AFE" w:rsidRDefault="00BE1C21" w:rsidP="00F42511">
      <w:pPr>
        <w:pStyle w:val="Heading2"/>
        <w:numPr>
          <w:ilvl w:val="1"/>
          <w:numId w:val="34"/>
        </w:numPr>
        <w:rPr>
          <w:b w:val="0"/>
          <w:bCs w:val="0"/>
        </w:rPr>
      </w:pPr>
      <w:r>
        <w:rPr>
          <w:b w:val="0"/>
          <w:bCs w:val="0"/>
        </w:rPr>
        <w:t>Examination</w:t>
      </w:r>
    </w:p>
    <w:p w14:paraId="51938462" w14:textId="19D8670E" w:rsidR="00A36AFE" w:rsidRPr="00750834" w:rsidRDefault="00BE1C21" w:rsidP="00BE1C21">
      <w:pPr>
        <w:pStyle w:val="Heading3"/>
        <w:numPr>
          <w:ilvl w:val="2"/>
          <w:numId w:val="36"/>
        </w:numPr>
      </w:pPr>
      <w:r w:rsidRPr="00750834">
        <w:t xml:space="preserve">Examine </w:t>
      </w:r>
      <w:r w:rsidR="00003ED6" w:rsidRPr="00750834">
        <w:t>grid</w:t>
      </w:r>
      <w:r w:rsidRPr="00750834">
        <w:t xml:space="preserve"> upon which profile</w:t>
      </w:r>
      <w:r w:rsidR="0054402B" w:rsidRPr="00750834">
        <w:t xml:space="preserve"> ceiling</w:t>
      </w:r>
      <w:r w:rsidRPr="00750834">
        <w:t xml:space="preserve"> </w:t>
      </w:r>
      <w:r w:rsidR="00003ED6" w:rsidRPr="00750834">
        <w:t>tiles</w:t>
      </w:r>
      <w:r w:rsidRPr="00750834">
        <w:t xml:space="preserve"> will be installed.</w:t>
      </w:r>
    </w:p>
    <w:p w14:paraId="234A8CCE" w14:textId="6F1E731D" w:rsidR="00A36AFE" w:rsidRPr="00126E4D" w:rsidRDefault="00BE1C21" w:rsidP="00BE1C21">
      <w:pPr>
        <w:pStyle w:val="Heading4"/>
        <w:numPr>
          <w:ilvl w:val="3"/>
          <w:numId w:val="37"/>
        </w:numPr>
      </w:pPr>
      <w:r w:rsidRPr="00126E4D">
        <w:t xml:space="preserve">Verify that </w:t>
      </w:r>
      <w:r w:rsidR="00003ED6" w:rsidRPr="00126E4D">
        <w:t xml:space="preserve">grid is </w:t>
      </w:r>
      <w:r w:rsidRPr="00126E4D">
        <w:t xml:space="preserve">acceptable </w:t>
      </w:r>
      <w:r w:rsidR="00E743A5" w:rsidRPr="00126E4D">
        <w:t>per item 1.1.C.3. in these specifications</w:t>
      </w:r>
      <w:r w:rsidRPr="00126E4D">
        <w:t>.</w:t>
      </w:r>
    </w:p>
    <w:p w14:paraId="249F432F" w14:textId="77777777" w:rsidR="00A36AFE" w:rsidRPr="00750834" w:rsidRDefault="00BE1C21" w:rsidP="00BE1C21">
      <w:pPr>
        <w:pStyle w:val="Heading3"/>
        <w:numPr>
          <w:ilvl w:val="2"/>
          <w:numId w:val="36"/>
        </w:numPr>
      </w:pPr>
      <w:r w:rsidRPr="00750834">
        <w:t>Coordinate with responsible entity to correct unsatisfactory conditions.</w:t>
      </w:r>
    </w:p>
    <w:p w14:paraId="0CE13087" w14:textId="6F78ACCE" w:rsidR="00A36AFE" w:rsidRPr="00750834" w:rsidRDefault="00BE1C21" w:rsidP="00BE1C21">
      <w:pPr>
        <w:pStyle w:val="Heading3"/>
        <w:numPr>
          <w:ilvl w:val="2"/>
          <w:numId w:val="36"/>
        </w:numPr>
      </w:pPr>
      <w:r w:rsidRPr="00750834">
        <w:t xml:space="preserve">Commencement of work by installer is acceptance of </w:t>
      </w:r>
      <w:r w:rsidR="00003ED6" w:rsidRPr="00750834">
        <w:t>grid</w:t>
      </w:r>
      <w:r w:rsidRPr="00750834">
        <w:t xml:space="preserve"> conditions.</w:t>
      </w:r>
    </w:p>
    <w:p w14:paraId="360F6557" w14:textId="77777777" w:rsidR="00A36AFE" w:rsidRDefault="00BE1C21" w:rsidP="00F42511">
      <w:pPr>
        <w:pStyle w:val="Heading2"/>
        <w:numPr>
          <w:ilvl w:val="1"/>
          <w:numId w:val="34"/>
        </w:numPr>
        <w:rPr>
          <w:b w:val="0"/>
          <w:bCs w:val="0"/>
        </w:rPr>
      </w:pPr>
      <w:r>
        <w:rPr>
          <w:b w:val="0"/>
          <w:bCs w:val="0"/>
        </w:rPr>
        <w:t>INSTALLATION</w:t>
      </w:r>
    </w:p>
    <w:p w14:paraId="07AF7A39" w14:textId="77777777" w:rsidR="00A36AFE" w:rsidRDefault="00BE1C21">
      <w:pPr>
        <w:pStyle w:val="Box"/>
      </w:pPr>
      <w:r>
        <w:t>MODULAR ARTS INSTALLATION INSTRUCTIONS COVER NORMAL INSTALLATION CONDITIONS. UNUSUAL CONDITIONS MAY REQUIRE ADDITIONAL INFORMATION IN THIS ARTICLE.</w:t>
      </w:r>
    </w:p>
    <w:p w14:paraId="71F09859" w14:textId="70F7061B" w:rsidR="00A36AFE" w:rsidRDefault="00003ED6" w:rsidP="00BE1C21">
      <w:pPr>
        <w:pStyle w:val="Heading3"/>
        <w:numPr>
          <w:ilvl w:val="2"/>
          <w:numId w:val="38"/>
        </w:numPr>
      </w:pPr>
      <w:r>
        <w:t>Install profile</w:t>
      </w:r>
      <w:r w:rsidR="0054402B">
        <w:t xml:space="preserve"> ceiling</w:t>
      </w:r>
      <w:r>
        <w:t xml:space="preserve"> tiles</w:t>
      </w:r>
      <w:r w:rsidR="00BE1C21">
        <w:t xml:space="preserve"> in accordance with Manufactu</w:t>
      </w:r>
      <w:r>
        <w:t>rer's Installation Instructions.</w:t>
      </w:r>
    </w:p>
    <w:p w14:paraId="36117EA7" w14:textId="77777777" w:rsidR="00A36AFE" w:rsidRDefault="00BE1C21" w:rsidP="00F42511">
      <w:pPr>
        <w:pStyle w:val="Heading2"/>
        <w:numPr>
          <w:ilvl w:val="1"/>
          <w:numId w:val="34"/>
        </w:numPr>
        <w:rPr>
          <w:b w:val="0"/>
          <w:bCs w:val="0"/>
        </w:rPr>
      </w:pPr>
      <w:r>
        <w:rPr>
          <w:b w:val="0"/>
          <w:bCs w:val="0"/>
        </w:rPr>
        <w:t>Cleaning</w:t>
      </w:r>
    </w:p>
    <w:p w14:paraId="58348AEF" w14:textId="77777777" w:rsidR="00A36AFE" w:rsidRDefault="00BE1C21" w:rsidP="00BE1C21">
      <w:pPr>
        <w:pStyle w:val="Heading3"/>
        <w:numPr>
          <w:ilvl w:val="2"/>
          <w:numId w:val="39"/>
        </w:numPr>
      </w:pPr>
      <w:r>
        <w:t xml:space="preserve">Waste Management: Refer to Section 01 74 00 </w:t>
      </w:r>
      <w:r>
        <w:rPr>
          <w:rFonts w:hAnsi="Symbol"/>
        </w:rPr>
        <w:t>−</w:t>
      </w:r>
      <w:r>
        <w:t xml:space="preserve"> Cleaning and Waste Management.</w:t>
      </w:r>
    </w:p>
    <w:p w14:paraId="72C2CA7D" w14:textId="77777777" w:rsidR="00A36AFE" w:rsidRDefault="00BE1C21" w:rsidP="00F42511">
      <w:pPr>
        <w:pStyle w:val="Heading2"/>
        <w:numPr>
          <w:ilvl w:val="1"/>
          <w:numId w:val="34"/>
        </w:numPr>
        <w:rPr>
          <w:b w:val="0"/>
          <w:bCs w:val="0"/>
        </w:rPr>
      </w:pPr>
      <w:r>
        <w:rPr>
          <w:b w:val="0"/>
          <w:bCs w:val="0"/>
        </w:rPr>
        <w:t>Protection</w:t>
      </w:r>
    </w:p>
    <w:p w14:paraId="35DF0B2E" w14:textId="77777777" w:rsidR="00A36AFE" w:rsidRDefault="00BE1C21" w:rsidP="00BE1C21">
      <w:pPr>
        <w:pStyle w:val="Heading3"/>
        <w:numPr>
          <w:ilvl w:val="2"/>
          <w:numId w:val="40"/>
        </w:numPr>
      </w:pPr>
      <w:r>
        <w:t>Protect finished work from damage during remainder of construction period.</w:t>
      </w:r>
    </w:p>
    <w:p w14:paraId="48BCC199" w14:textId="77777777" w:rsidR="00A36AFE" w:rsidRDefault="00A36AFE">
      <w:pPr>
        <w:pStyle w:val="Heading2"/>
        <w:ind w:left="0" w:firstLine="0"/>
      </w:pPr>
    </w:p>
    <w:p w14:paraId="0C5BD4EA" w14:textId="77777777" w:rsidR="005858F7" w:rsidRDefault="00BE1C21">
      <w:pPr>
        <w:pStyle w:val="SectionHeading"/>
      </w:pPr>
      <w:r>
        <w:t>End of Section</w:t>
      </w:r>
      <w:r>
        <w:rPr>
          <w:rFonts w:eastAsia="Times New Roman" w:hAnsi="Times New Roman" w:cs="Times New Roman"/>
          <w:vertAlign w:val="superscript"/>
        </w:rPr>
        <w:footnoteReference w:id="2"/>
      </w:r>
      <w:r>
        <w:t xml:space="preserve">  </w:t>
      </w:r>
      <w:r>
        <w:br/>
      </w:r>
    </w:p>
    <w:p w14:paraId="3A03CFAD" w14:textId="77777777" w:rsidR="005858F7" w:rsidRDefault="005858F7" w:rsidP="005858F7">
      <w:pPr>
        <w:pStyle w:val="SectionHeading"/>
        <w:jc w:val="left"/>
      </w:pPr>
      <w:r>
        <w:br w:type="page"/>
      </w:r>
    </w:p>
    <w:p w14:paraId="3F43024E" w14:textId="43D1AD93" w:rsidR="005858F7" w:rsidRDefault="005858F7" w:rsidP="005858F7">
      <w:pPr>
        <w:pStyle w:val="FootnoteText"/>
        <w:rPr>
          <w:sz w:val="16"/>
          <w:szCs w:val="16"/>
        </w:rPr>
      </w:pPr>
      <w:r>
        <w:rPr>
          <w:vertAlign w:val="superscript"/>
        </w:rPr>
        <w:lastRenderedPageBreak/>
        <w:footnoteRef/>
      </w:r>
      <w:r>
        <w:rPr>
          <w:rFonts w:eastAsia="Arial Unicode MS" w:hAnsi="Arial Unicode MS" w:cs="Arial Unicode MS"/>
          <w:sz w:val="16"/>
          <w:szCs w:val="16"/>
        </w:rPr>
        <w:tab/>
        <w:t xml:space="preserve">This specification was prepared specifically for Modular Arts, Inc. by ASC Specification Consultants. Comments or suggestions for improvement should be addressed to: Modular Arts, Inc., </w:t>
      </w:r>
      <w:r w:rsidR="00EF0E1D">
        <w:rPr>
          <w:rFonts w:eastAsia="Arial Unicode MS" w:hAnsi="Arial Unicode MS" w:cs="Arial Unicode MS"/>
          <w:sz w:val="16"/>
          <w:szCs w:val="16"/>
        </w:rPr>
        <w:t>2400</w:t>
      </w:r>
      <w:r>
        <w:rPr>
          <w:rFonts w:eastAsia="Arial Unicode MS" w:hAnsi="Arial Unicode MS" w:cs="Arial Unicode MS"/>
          <w:sz w:val="16"/>
          <w:szCs w:val="16"/>
        </w:rPr>
        <w:t xml:space="preserve"> NW </w:t>
      </w:r>
      <w:r w:rsidR="00EF0E1D">
        <w:rPr>
          <w:rFonts w:eastAsia="Arial Unicode MS" w:hAnsi="Arial Unicode MS" w:cs="Arial Unicode MS"/>
          <w:sz w:val="16"/>
          <w:szCs w:val="16"/>
        </w:rPr>
        <w:t>80</w:t>
      </w:r>
      <w:r w:rsidR="00EF0E1D" w:rsidRPr="00EF0E1D">
        <w:rPr>
          <w:rFonts w:eastAsia="Arial Unicode MS" w:hAnsi="Arial Unicode MS" w:cs="Arial Unicode MS"/>
          <w:sz w:val="16"/>
          <w:szCs w:val="16"/>
          <w:vertAlign w:val="superscript"/>
        </w:rPr>
        <w:t>th</w:t>
      </w:r>
      <w:r w:rsidR="00EF0E1D">
        <w:rPr>
          <w:rFonts w:eastAsia="Arial Unicode MS" w:hAnsi="Arial Unicode MS" w:cs="Arial Unicode MS"/>
          <w:sz w:val="16"/>
          <w:szCs w:val="16"/>
        </w:rPr>
        <w:t xml:space="preserve"> St #106</w:t>
      </w:r>
      <w:r>
        <w:rPr>
          <w:rFonts w:eastAsia="Arial Unicode MS" w:hAnsi="Arial Unicode MS" w:cs="Arial Unicode MS"/>
          <w:sz w:val="16"/>
          <w:szCs w:val="16"/>
        </w:rPr>
        <w:t>, Seattle, WA 981</w:t>
      </w:r>
      <w:r w:rsidR="00EF0E1D">
        <w:rPr>
          <w:rFonts w:eastAsia="Arial Unicode MS" w:hAnsi="Arial Unicode MS" w:cs="Arial Unicode MS"/>
          <w:sz w:val="16"/>
          <w:szCs w:val="16"/>
        </w:rPr>
        <w:t>1</w:t>
      </w:r>
      <w:r>
        <w:rPr>
          <w:rFonts w:eastAsia="Arial Unicode MS" w:hAnsi="Arial Unicode MS" w:cs="Arial Unicode MS"/>
          <w:sz w:val="16"/>
          <w:szCs w:val="16"/>
        </w:rPr>
        <w:t>7; Tel 206.788.4210; e-mail</w:t>
      </w:r>
      <w:r w:rsidR="00AC46E6">
        <w:rPr>
          <w:rFonts w:eastAsia="Arial Unicode MS" w:hAnsi="Arial Unicode MS" w:cs="Arial Unicode MS"/>
          <w:sz w:val="16"/>
          <w:szCs w:val="16"/>
        </w:rPr>
        <w:t>:</w:t>
      </w:r>
      <w:r>
        <w:rPr>
          <w:rFonts w:eastAsia="Arial Unicode MS" w:hAnsi="Arial Unicode MS" w:cs="Arial Unicode MS"/>
          <w:sz w:val="16"/>
          <w:szCs w:val="16"/>
        </w:rPr>
        <w:t xml:space="preserve"> </w:t>
      </w:r>
      <w:hyperlink r:id="rId21" w:history="1">
        <w:r w:rsidRPr="00AC46E6">
          <w:rPr>
            <w:rStyle w:val="Hyperlink1"/>
            <w:rFonts w:eastAsia="Arial Unicode MS" w:hAnsi="Arial Unicode MS" w:cs="Arial Unicode MS"/>
            <w:sz w:val="16"/>
            <w:szCs w:val="16"/>
          </w:rPr>
          <w:t>info@modularArts.com</w:t>
        </w:r>
      </w:hyperlink>
    </w:p>
    <w:p w14:paraId="08BC37BE" w14:textId="77777777" w:rsidR="005858F7" w:rsidRDefault="005858F7" w:rsidP="005858F7">
      <w:pPr>
        <w:pStyle w:val="FootnoteText"/>
        <w:rPr>
          <w:sz w:val="16"/>
          <w:szCs w:val="16"/>
        </w:rPr>
      </w:pPr>
      <w:r>
        <w:rPr>
          <w:rFonts w:eastAsia="Arial Unicode MS" w:hAnsi="Arial Unicode MS" w:cs="Arial Unicode MS"/>
          <w:sz w:val="16"/>
          <w:szCs w:val="16"/>
        </w:rPr>
        <w:tab/>
        <w:t xml:space="preserve"> </w:t>
      </w:r>
    </w:p>
    <w:p w14:paraId="37B3197D" w14:textId="117468E4" w:rsidR="00DF3A43" w:rsidRDefault="005858F7" w:rsidP="005858F7">
      <w:pPr>
        <w:pStyle w:val="SectionHeading"/>
      </w:pPr>
      <w:r>
        <w:rPr>
          <w:rFonts w:ascii="Arial"/>
          <w:sz w:val="16"/>
          <w:szCs w:val="16"/>
        </w:rPr>
        <w:tab/>
        <w:t xml:space="preserve">Issue Date: </w:t>
      </w:r>
      <w:r w:rsidR="00EF0E1D">
        <w:rPr>
          <w:rFonts w:ascii="Arial"/>
          <w:sz w:val="16"/>
          <w:szCs w:val="16"/>
        </w:rPr>
        <w:t>January</w:t>
      </w:r>
      <w:r>
        <w:rPr>
          <w:rFonts w:ascii="Arial"/>
          <w:sz w:val="16"/>
          <w:szCs w:val="16"/>
        </w:rPr>
        <w:t xml:space="preserve"> </w:t>
      </w:r>
      <w:r w:rsidR="00EF0E1D">
        <w:rPr>
          <w:rFonts w:ascii="Arial"/>
          <w:sz w:val="16"/>
          <w:szCs w:val="16"/>
        </w:rPr>
        <w:t>8</w:t>
      </w:r>
      <w:r w:rsidR="00AC46E6">
        <w:rPr>
          <w:rFonts w:ascii="Arial"/>
          <w:sz w:val="16"/>
          <w:szCs w:val="16"/>
        </w:rPr>
        <w:t>, 20</w:t>
      </w:r>
      <w:r w:rsidR="00EF0E1D">
        <w:rPr>
          <w:rFonts w:ascii="Arial"/>
          <w:sz w:val="16"/>
          <w:szCs w:val="16"/>
        </w:rPr>
        <w:t>21</w:t>
      </w:r>
      <w:r>
        <w:rPr>
          <w:rFonts w:ascii="Arial"/>
          <w:sz w:val="16"/>
          <w:szCs w:val="16"/>
        </w:rPr>
        <w:t>.</w:t>
      </w:r>
    </w:p>
    <w:p w14:paraId="76508081" w14:textId="77777777" w:rsidR="00DF3A43" w:rsidRPr="00DF3A43" w:rsidRDefault="00DF3A43" w:rsidP="00DF3A43"/>
    <w:p w14:paraId="129467CB" w14:textId="77777777" w:rsidR="00DF3A43" w:rsidRPr="00DF3A43" w:rsidRDefault="00DF3A43" w:rsidP="00DF3A43"/>
    <w:p w14:paraId="609316BF" w14:textId="77777777" w:rsidR="00DF3A43" w:rsidRPr="00DF3A43" w:rsidRDefault="00DF3A43" w:rsidP="00DF3A43"/>
    <w:p w14:paraId="7993F2AC" w14:textId="77777777" w:rsidR="00DF3A43" w:rsidRPr="00DF3A43" w:rsidRDefault="00DF3A43" w:rsidP="00DF3A43"/>
    <w:p w14:paraId="77B33367" w14:textId="77777777" w:rsidR="00DF3A43" w:rsidRPr="00DF3A43" w:rsidRDefault="00DF3A43" w:rsidP="00DF3A43"/>
    <w:p w14:paraId="7F02C979" w14:textId="77777777" w:rsidR="00DF3A43" w:rsidRPr="00DF3A43" w:rsidRDefault="00DF3A43" w:rsidP="00DF3A43"/>
    <w:p w14:paraId="52034D3A" w14:textId="77777777" w:rsidR="00DF3A43" w:rsidRPr="00DF3A43" w:rsidRDefault="00DF3A43" w:rsidP="00DF3A43"/>
    <w:p w14:paraId="6B6DF922" w14:textId="77777777" w:rsidR="00DF3A43" w:rsidRPr="00DF3A43" w:rsidRDefault="00DF3A43" w:rsidP="00DF3A43"/>
    <w:p w14:paraId="706CBE06" w14:textId="77777777" w:rsidR="00DF3A43" w:rsidRPr="00DF3A43" w:rsidRDefault="00DF3A43" w:rsidP="00DF3A43"/>
    <w:p w14:paraId="4D9A4CDE" w14:textId="77777777" w:rsidR="00DF3A43" w:rsidRPr="00DF3A43" w:rsidRDefault="00DF3A43" w:rsidP="00DF3A43"/>
    <w:p w14:paraId="5FEF3B12" w14:textId="77777777" w:rsidR="00DF3A43" w:rsidRPr="00DF3A43" w:rsidRDefault="00DF3A43" w:rsidP="00DF3A43"/>
    <w:p w14:paraId="38B63E54" w14:textId="77777777" w:rsidR="00DF3A43" w:rsidRPr="00DF3A43" w:rsidRDefault="00DF3A43" w:rsidP="00DF3A43"/>
    <w:p w14:paraId="0D9E60B3" w14:textId="77777777" w:rsidR="00DF3A43" w:rsidRPr="00DF3A43" w:rsidRDefault="00DF3A43" w:rsidP="00DF3A43"/>
    <w:p w14:paraId="17FD4D7B" w14:textId="77777777" w:rsidR="00DF3A43" w:rsidRPr="00DF3A43" w:rsidRDefault="00DF3A43" w:rsidP="00DF3A43"/>
    <w:p w14:paraId="624DA15A" w14:textId="77777777" w:rsidR="00DF3A43" w:rsidRPr="00DF3A43" w:rsidRDefault="00DF3A43" w:rsidP="00DF3A43"/>
    <w:p w14:paraId="7F8843EA" w14:textId="77777777" w:rsidR="00DF3A43" w:rsidRPr="00DF3A43" w:rsidRDefault="00DF3A43" w:rsidP="00DF3A43"/>
    <w:p w14:paraId="54E1043F" w14:textId="77777777" w:rsidR="00DF3A43" w:rsidRPr="00DF3A43" w:rsidRDefault="00DF3A43" w:rsidP="00DF3A43"/>
    <w:p w14:paraId="010620F2" w14:textId="77777777" w:rsidR="00DF3A43" w:rsidRPr="00DF3A43" w:rsidRDefault="00DF3A43" w:rsidP="00DF3A43"/>
    <w:p w14:paraId="7440C606" w14:textId="77777777" w:rsidR="00DF3A43" w:rsidRPr="00DF3A43" w:rsidRDefault="00DF3A43" w:rsidP="00DF3A43"/>
    <w:p w14:paraId="51475181" w14:textId="77777777" w:rsidR="00DF3A43" w:rsidRPr="00DF3A43" w:rsidRDefault="00DF3A43" w:rsidP="00DF3A43"/>
    <w:p w14:paraId="2504C838" w14:textId="77777777" w:rsidR="00DF3A43" w:rsidRPr="00DF3A43" w:rsidRDefault="00DF3A43" w:rsidP="00DF3A43"/>
    <w:p w14:paraId="649A2218" w14:textId="77777777" w:rsidR="00DF3A43" w:rsidRPr="00DF3A43" w:rsidRDefault="00DF3A43" w:rsidP="00DF3A43"/>
    <w:p w14:paraId="0CB25BBD" w14:textId="77777777" w:rsidR="00DF3A43" w:rsidRPr="00DF3A43" w:rsidRDefault="00DF3A43" w:rsidP="00DF3A43"/>
    <w:p w14:paraId="19A2B690" w14:textId="77777777" w:rsidR="00DF3A43" w:rsidRPr="00DF3A43" w:rsidRDefault="00DF3A43" w:rsidP="00DF3A43"/>
    <w:p w14:paraId="19EB752D" w14:textId="77777777" w:rsidR="00DF3A43" w:rsidRPr="00DF3A43" w:rsidRDefault="00DF3A43" w:rsidP="00DF3A43"/>
    <w:p w14:paraId="5002C626" w14:textId="77777777" w:rsidR="00DF3A43" w:rsidRPr="00DF3A43" w:rsidRDefault="00DF3A43" w:rsidP="00DF3A43"/>
    <w:p w14:paraId="4B387118" w14:textId="77777777" w:rsidR="00DF3A43" w:rsidRPr="00DF3A43" w:rsidRDefault="00DF3A43" w:rsidP="00DF3A43"/>
    <w:p w14:paraId="6B551C27" w14:textId="77777777" w:rsidR="00DF3A43" w:rsidRPr="00DF3A43" w:rsidRDefault="00DF3A43" w:rsidP="00DF3A43"/>
    <w:p w14:paraId="3A4F1B9B" w14:textId="77777777" w:rsidR="00DF3A43" w:rsidRPr="00DF3A43" w:rsidRDefault="00DF3A43" w:rsidP="00DF3A43"/>
    <w:p w14:paraId="277B8B9B" w14:textId="77777777" w:rsidR="00DF3A43" w:rsidRPr="00DF3A43" w:rsidRDefault="00DF3A43" w:rsidP="00DF3A43"/>
    <w:p w14:paraId="3AAB62A9" w14:textId="77777777" w:rsidR="00DF3A43" w:rsidRPr="00DF3A43" w:rsidRDefault="00DF3A43" w:rsidP="00DF3A43"/>
    <w:p w14:paraId="58FC356C" w14:textId="77777777" w:rsidR="00DF3A43" w:rsidRPr="00DF3A43" w:rsidRDefault="00DF3A43" w:rsidP="00DF3A43"/>
    <w:p w14:paraId="64B037AE" w14:textId="77777777" w:rsidR="00DF3A43" w:rsidRPr="00DF3A43" w:rsidRDefault="00DF3A43" w:rsidP="00DF3A43"/>
    <w:p w14:paraId="6FA4A8E6" w14:textId="77777777" w:rsidR="00DF3A43" w:rsidRPr="00DF3A43" w:rsidRDefault="00DF3A43" w:rsidP="00DF3A43"/>
    <w:p w14:paraId="17E36155" w14:textId="77777777" w:rsidR="00DF3A43" w:rsidRPr="00DF3A43" w:rsidRDefault="00DF3A43" w:rsidP="00DF3A43"/>
    <w:p w14:paraId="39FF6384" w14:textId="77777777" w:rsidR="00DF3A43" w:rsidRPr="00DF3A43" w:rsidRDefault="00DF3A43" w:rsidP="00DF3A43"/>
    <w:p w14:paraId="3DAA7666" w14:textId="77777777" w:rsidR="00DF3A43" w:rsidRPr="00DF3A43" w:rsidRDefault="00DF3A43" w:rsidP="00DF3A43"/>
    <w:p w14:paraId="6BD8EBDB" w14:textId="77777777" w:rsidR="00DF3A43" w:rsidRPr="00DF3A43" w:rsidRDefault="00DF3A43" w:rsidP="00DF3A43"/>
    <w:p w14:paraId="44406D49" w14:textId="7BDD3255" w:rsidR="00DF3A43" w:rsidRDefault="00DF3A43" w:rsidP="00DF3A43"/>
    <w:p w14:paraId="2995FB9D" w14:textId="77777777" w:rsidR="00DF3A43" w:rsidRPr="00DF3A43" w:rsidRDefault="00DF3A43" w:rsidP="00DF3A43"/>
    <w:p w14:paraId="6FE0D7CB" w14:textId="79E28767" w:rsidR="00DF3A43" w:rsidRDefault="00DF3A43" w:rsidP="00DF3A43"/>
    <w:p w14:paraId="027184AA" w14:textId="77777777" w:rsidR="00A36AFE" w:rsidRPr="00DF3A43" w:rsidRDefault="00A36AFE" w:rsidP="00DF3A43">
      <w:pPr>
        <w:jc w:val="right"/>
      </w:pPr>
    </w:p>
    <w:sectPr w:rsidR="00A36AFE" w:rsidRPr="00DF3A43">
      <w:headerReference w:type="default" r:id="rId22"/>
      <w:footerReference w:type="default" r:id="rId23"/>
      <w:pgSz w:w="12240" w:h="15840"/>
      <w:pgMar w:top="2194" w:right="1152" w:bottom="1405"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AAC482" w14:textId="77777777" w:rsidR="004029D0" w:rsidRDefault="004029D0">
      <w:r>
        <w:separator/>
      </w:r>
    </w:p>
  </w:endnote>
  <w:endnote w:type="continuationSeparator" w:id="0">
    <w:p w14:paraId="207CD92B" w14:textId="77777777" w:rsidR="004029D0" w:rsidRDefault="00402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C101E" w14:textId="77777777" w:rsidR="00A36AFE" w:rsidRDefault="00A36AFE">
    <w:pPr>
      <w:pStyle w:val="HeaderFooter"/>
      <w:widowControl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8433BB" w14:textId="77777777" w:rsidR="004029D0" w:rsidRDefault="004029D0">
      <w:r>
        <w:separator/>
      </w:r>
    </w:p>
  </w:footnote>
  <w:footnote w:type="continuationSeparator" w:id="0">
    <w:p w14:paraId="204905DB" w14:textId="77777777" w:rsidR="004029D0" w:rsidRDefault="004029D0">
      <w:r>
        <w:continuationSeparator/>
      </w:r>
    </w:p>
  </w:footnote>
  <w:footnote w:type="continuationNotice" w:id="1">
    <w:p w14:paraId="3DF0342D" w14:textId="77777777" w:rsidR="004029D0" w:rsidRDefault="004029D0"/>
  </w:footnote>
  <w:footnote w:id="2">
    <w:p w14:paraId="715A7B39" w14:textId="77777777" w:rsidR="00A36AFE" w:rsidRDefault="00A36AF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D4B3A" w14:textId="77777777" w:rsidR="00A36AFE" w:rsidRDefault="00BE1C21">
    <w:pPr>
      <w:pStyle w:val="HeaderFooter"/>
      <w:widowControl w:val="0"/>
    </w:pPr>
    <w:r>
      <w:rPr>
        <w:noProof/>
      </w:rPr>
      <mc:AlternateContent>
        <mc:Choice Requires="wps">
          <w:drawing>
            <wp:anchor distT="152400" distB="152400" distL="152400" distR="152400" simplePos="0" relativeHeight="251658240" behindDoc="1" locked="0" layoutInCell="1" allowOverlap="1" wp14:anchorId="77D732E2" wp14:editId="15C81079">
              <wp:simplePos x="0" y="0"/>
              <wp:positionH relativeFrom="page">
                <wp:posOffset>731519</wp:posOffset>
              </wp:positionH>
              <wp:positionV relativeFrom="page">
                <wp:posOffset>457200</wp:posOffset>
              </wp:positionV>
              <wp:extent cx="6309360" cy="481965"/>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6309360" cy="481965"/>
                      </a:xfrm>
                      <a:prstGeom prst="rect">
                        <a:avLst/>
                      </a:prstGeom>
                    </wps:spPr>
                    <wps:txbx>
                      <w:txbxContent>
                        <w:tbl>
                          <w:tblPr>
                            <w:tblW w:w="9936"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968"/>
                            <w:gridCol w:w="4968"/>
                          </w:tblGrid>
                          <w:tr w:rsidR="00A36AFE" w14:paraId="4E28C295" w14:textId="77777777">
                            <w:trPr>
                              <w:trHeight w:val="471"/>
                            </w:trPr>
                            <w:tc>
                              <w:tcPr>
                                <w:tcW w:w="4968" w:type="dxa"/>
                                <w:tcBorders>
                                  <w:top w:val="nil"/>
                                  <w:left w:val="nil"/>
                                  <w:bottom w:val="nil"/>
                                  <w:right w:val="nil"/>
                                </w:tcBorders>
                                <w:shd w:val="clear" w:color="auto" w:fill="auto"/>
                                <w:tcMar>
                                  <w:top w:w="80" w:type="dxa"/>
                                  <w:left w:w="80" w:type="dxa"/>
                                  <w:bottom w:w="80" w:type="dxa"/>
                                  <w:right w:w="80" w:type="dxa"/>
                                </w:tcMar>
                              </w:tcPr>
                              <w:p w14:paraId="34336A05" w14:textId="77777777" w:rsidR="00A36AFE" w:rsidRDefault="00BE1C21">
                                <w:pPr>
                                  <w:pStyle w:val="TableContents"/>
                                </w:pPr>
                                <w:r>
                                  <w:t>Project No.</w:t>
                                </w:r>
                              </w:p>
                              <w:p w14:paraId="337708B3" w14:textId="77777777" w:rsidR="00A36AFE" w:rsidRDefault="00BE1C21">
                                <w:pPr>
                                  <w:pStyle w:val="TableContents"/>
                                </w:pPr>
                                <w:r>
                                  <w:t>Date</w:t>
                                </w:r>
                              </w:p>
                            </w:tc>
                            <w:tc>
                              <w:tcPr>
                                <w:tcW w:w="4968" w:type="dxa"/>
                                <w:tcBorders>
                                  <w:top w:val="nil"/>
                                  <w:left w:val="nil"/>
                                  <w:bottom w:val="nil"/>
                                  <w:right w:val="nil"/>
                                </w:tcBorders>
                                <w:shd w:val="clear" w:color="auto" w:fill="auto"/>
                                <w:tcMar>
                                  <w:top w:w="80" w:type="dxa"/>
                                  <w:left w:w="80" w:type="dxa"/>
                                  <w:bottom w:w="80" w:type="dxa"/>
                                  <w:right w:w="80" w:type="dxa"/>
                                </w:tcMar>
                              </w:tcPr>
                              <w:p w14:paraId="78958E6B" w14:textId="77777777" w:rsidR="00A36AFE" w:rsidRDefault="00BE1C21">
                                <w:pPr>
                                  <w:pStyle w:val="TableContents"/>
                                  <w:jc w:val="right"/>
                                </w:pPr>
                                <w:r>
                                  <w:t>Project Name</w:t>
                                </w:r>
                              </w:p>
                              <w:p w14:paraId="1C85A572" w14:textId="77777777" w:rsidR="00A36AFE" w:rsidRDefault="00BE1C21">
                                <w:pPr>
                                  <w:pStyle w:val="TableContents"/>
                                  <w:jc w:val="right"/>
                                </w:pPr>
                                <w:r>
                                  <w:t>Project Location</w:t>
                                </w:r>
                              </w:p>
                            </w:tc>
                          </w:tr>
                        </w:tbl>
                        <w:p w14:paraId="0CBDA280" w14:textId="77777777" w:rsidR="00817340" w:rsidRDefault="00817340"/>
                      </w:txbxContent>
                    </wps:txbx>
                    <wps:bodyPr lIns="0" tIns="0" rIns="0" bIns="0">
                      <a:spAutoFit/>
                    </wps:bodyPr>
                  </wps:wsp>
                </a:graphicData>
              </a:graphic>
            </wp:anchor>
          </w:drawing>
        </mc:Choice>
        <mc:Fallback>
          <w:pict>
            <v:rect w14:anchorId="77D732E2" id="officeArt object" o:spid="_x0000_s1026" style="position:absolute;margin-left:57.6pt;margin-top:36pt;width:496.8pt;height:37.95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" filled="f" stroked="f">
              <v:textbox style="mso-fit-shape-to-text:t" inset="0,0,0,0">
                <w:txbxContent>
                  <w:tbl>
                    <w:tblPr>
                      <w:tblW w:w="9936"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968"/>
                      <w:gridCol w:w="4968"/>
                    </w:tblGrid>
                    <w:tr w:rsidR="00A36AFE" w14:paraId="4E28C295" w14:textId="77777777">
                      <w:trPr>
                        <w:trHeight w:val="471"/>
                      </w:trPr>
                      <w:tc>
                        <w:tcPr>
                          <w:tcW w:w="4968" w:type="dxa"/>
                          <w:tcBorders>
                            <w:top w:val="nil"/>
                            <w:left w:val="nil"/>
                            <w:bottom w:val="nil"/>
                            <w:right w:val="nil"/>
                          </w:tcBorders>
                          <w:shd w:val="clear" w:color="auto" w:fill="auto"/>
                          <w:tcMar>
                            <w:top w:w="80" w:type="dxa"/>
                            <w:left w:w="80" w:type="dxa"/>
                            <w:bottom w:w="80" w:type="dxa"/>
                            <w:right w:w="80" w:type="dxa"/>
                          </w:tcMar>
                        </w:tcPr>
                        <w:p w14:paraId="34336A05" w14:textId="77777777" w:rsidR="00A36AFE" w:rsidRDefault="00BE1C21">
                          <w:pPr>
                            <w:pStyle w:val="TableContents"/>
                          </w:pPr>
                          <w:r>
                            <w:t>Project No.</w:t>
                          </w:r>
                        </w:p>
                        <w:p w14:paraId="337708B3" w14:textId="77777777" w:rsidR="00A36AFE" w:rsidRDefault="00BE1C21">
                          <w:pPr>
                            <w:pStyle w:val="TableContents"/>
                          </w:pPr>
                          <w:r>
                            <w:t>Date</w:t>
                          </w:r>
                        </w:p>
                      </w:tc>
                      <w:tc>
                        <w:tcPr>
                          <w:tcW w:w="4968" w:type="dxa"/>
                          <w:tcBorders>
                            <w:top w:val="nil"/>
                            <w:left w:val="nil"/>
                            <w:bottom w:val="nil"/>
                            <w:right w:val="nil"/>
                          </w:tcBorders>
                          <w:shd w:val="clear" w:color="auto" w:fill="auto"/>
                          <w:tcMar>
                            <w:top w:w="80" w:type="dxa"/>
                            <w:left w:w="80" w:type="dxa"/>
                            <w:bottom w:w="80" w:type="dxa"/>
                            <w:right w:w="80" w:type="dxa"/>
                          </w:tcMar>
                        </w:tcPr>
                        <w:p w14:paraId="78958E6B" w14:textId="77777777" w:rsidR="00A36AFE" w:rsidRDefault="00BE1C21">
                          <w:pPr>
                            <w:pStyle w:val="TableContents"/>
                            <w:jc w:val="right"/>
                          </w:pPr>
                          <w:r>
                            <w:t>Project Name</w:t>
                          </w:r>
                        </w:p>
                        <w:p w14:paraId="1C85A572" w14:textId="77777777" w:rsidR="00A36AFE" w:rsidRDefault="00BE1C21">
                          <w:pPr>
                            <w:pStyle w:val="TableContents"/>
                            <w:jc w:val="right"/>
                          </w:pPr>
                          <w:r>
                            <w:t>Project Location</w:t>
                          </w:r>
                        </w:p>
                      </w:tc>
                    </w:tr>
                  </w:tbl>
                  <w:p w14:paraId="0CBDA280" w14:textId="77777777" w:rsidR="00817340" w:rsidRDefault="00817340"/>
                </w:txbxContent>
              </v:textbox>
              <w10:wrap anchorx="page" anchory="page"/>
            </v:rect>
          </w:pict>
        </mc:Fallback>
      </mc:AlternateContent>
    </w:r>
    <w:r>
      <w:rPr>
        <w:noProof/>
      </w:rPr>
      <mc:AlternateContent>
        <mc:Choice Requires="wps">
          <w:drawing>
            <wp:anchor distT="152400" distB="152400" distL="152400" distR="152400" simplePos="0" relativeHeight="251659264" behindDoc="1" locked="0" layoutInCell="1" allowOverlap="1" wp14:anchorId="372CBBEA" wp14:editId="4A31BE33">
              <wp:simplePos x="0" y="0"/>
              <wp:positionH relativeFrom="page">
                <wp:posOffset>731519</wp:posOffset>
              </wp:positionH>
              <wp:positionV relativeFrom="page">
                <wp:posOffset>8480425</wp:posOffset>
              </wp:positionV>
              <wp:extent cx="6309360" cy="481965"/>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6309360" cy="481965"/>
                      </a:xfrm>
                      <a:prstGeom prst="rect">
                        <a:avLst/>
                      </a:prstGeom>
                    </wps:spPr>
                    <wps:txbx>
                      <w:txbxContent>
                        <w:tbl>
                          <w:tblPr>
                            <w:tblW w:w="9936"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968"/>
                            <w:gridCol w:w="4968"/>
                          </w:tblGrid>
                          <w:tr w:rsidR="00A36AFE" w14:paraId="4DBF2430" w14:textId="77777777">
                            <w:trPr>
                              <w:trHeight w:val="471"/>
                            </w:trPr>
                            <w:tc>
                              <w:tcPr>
                                <w:tcW w:w="4968" w:type="dxa"/>
                                <w:tcBorders>
                                  <w:top w:val="nil"/>
                                  <w:left w:val="nil"/>
                                  <w:bottom w:val="nil"/>
                                  <w:right w:val="nil"/>
                                </w:tcBorders>
                                <w:shd w:val="clear" w:color="auto" w:fill="auto"/>
                                <w:tcMar>
                                  <w:top w:w="80" w:type="dxa"/>
                                  <w:left w:w="80" w:type="dxa"/>
                                  <w:bottom w:w="80" w:type="dxa"/>
                                  <w:right w:w="80" w:type="dxa"/>
                                </w:tcMar>
                              </w:tcPr>
                              <w:p w14:paraId="13B35494" w14:textId="77777777" w:rsidR="00A36AFE" w:rsidRDefault="00BE1C21">
                                <w:pPr>
                                  <w:pStyle w:val="TableContents"/>
                                </w:pPr>
                                <w:r>
                                  <w:t>Author</w:t>
                                </w:r>
                              </w:p>
                              <w:p w14:paraId="61C064A4" w14:textId="77777777" w:rsidR="00A36AFE" w:rsidRDefault="00BE1C21">
                                <w:pPr>
                                  <w:pStyle w:val="TableContents"/>
                                </w:pPr>
                                <w:r>
                                  <w:t>File Name</w:t>
                                </w:r>
                              </w:p>
                            </w:tc>
                            <w:tc>
                              <w:tcPr>
                                <w:tcW w:w="4968" w:type="dxa"/>
                                <w:tcBorders>
                                  <w:top w:val="nil"/>
                                  <w:left w:val="nil"/>
                                  <w:bottom w:val="nil"/>
                                  <w:right w:val="nil"/>
                                </w:tcBorders>
                                <w:shd w:val="clear" w:color="auto" w:fill="auto"/>
                                <w:tcMar>
                                  <w:top w:w="80" w:type="dxa"/>
                                  <w:left w:w="80" w:type="dxa"/>
                                  <w:bottom w:w="80" w:type="dxa"/>
                                  <w:right w:w="80" w:type="dxa"/>
                                </w:tcMar>
                              </w:tcPr>
                              <w:p w14:paraId="2CE1CE3B" w14:textId="0BE3A18F" w:rsidR="00A36AFE" w:rsidRDefault="00BE1C21">
                                <w:pPr>
                                  <w:pStyle w:val="Footer"/>
                                  <w:tabs>
                                    <w:tab w:val="clear" w:pos="4320"/>
                                    <w:tab w:val="clear" w:pos="8640"/>
                                    <w:tab w:val="left" w:pos="3960"/>
                                    <w:tab w:val="right" w:pos="9360"/>
                                  </w:tabs>
                                  <w:jc w:val="right"/>
                                </w:pPr>
                                <w:r>
                                  <w:t xml:space="preserve">Mineral Profile </w:t>
                                </w:r>
                                <w:r w:rsidR="005846BB">
                                  <w:t>Ceiling Tiles</w:t>
                                </w:r>
                              </w:p>
                              <w:p w14:paraId="6DB1816D" w14:textId="68A3D598" w:rsidR="00A36AFE" w:rsidRDefault="005846BB">
                                <w:pPr>
                                  <w:pStyle w:val="TableContents"/>
                                  <w:jc w:val="right"/>
                                </w:pPr>
                                <w:r>
                                  <w:t>09 51 00</w:t>
                                </w:r>
                              </w:p>
                            </w:tc>
                          </w:tr>
                        </w:tbl>
                        <w:p w14:paraId="38DC2D5D" w14:textId="77777777" w:rsidR="00817340" w:rsidRDefault="00817340"/>
                      </w:txbxContent>
                    </wps:txbx>
                    <wps:bodyPr lIns="0" tIns="0" rIns="0" bIns="0">
                      <a:spAutoFit/>
                    </wps:bodyPr>
                  </wps:wsp>
                </a:graphicData>
              </a:graphic>
            </wp:anchor>
          </w:drawing>
        </mc:Choice>
        <mc:Fallback>
          <w:pict>
            <v:rect w14:anchorId="372CBBEA" id="_x0000_s1027" style="position:absolute;margin-left:57.6pt;margin-top:667.75pt;width:496.8pt;height:37.95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" filled="f" stroked="f">
              <v:textbox style="mso-fit-shape-to-text:t" inset="0,0,0,0">
                <w:txbxContent>
                  <w:tbl>
                    <w:tblPr>
                      <w:tblW w:w="9936"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968"/>
                      <w:gridCol w:w="4968"/>
                    </w:tblGrid>
                    <w:tr w:rsidR="00A36AFE" w14:paraId="4DBF2430" w14:textId="77777777">
                      <w:trPr>
                        <w:trHeight w:val="471"/>
                      </w:trPr>
                      <w:tc>
                        <w:tcPr>
                          <w:tcW w:w="4968" w:type="dxa"/>
                          <w:tcBorders>
                            <w:top w:val="nil"/>
                            <w:left w:val="nil"/>
                            <w:bottom w:val="nil"/>
                            <w:right w:val="nil"/>
                          </w:tcBorders>
                          <w:shd w:val="clear" w:color="auto" w:fill="auto"/>
                          <w:tcMar>
                            <w:top w:w="80" w:type="dxa"/>
                            <w:left w:w="80" w:type="dxa"/>
                            <w:bottom w:w="80" w:type="dxa"/>
                            <w:right w:w="80" w:type="dxa"/>
                          </w:tcMar>
                        </w:tcPr>
                        <w:p w14:paraId="13B35494" w14:textId="77777777" w:rsidR="00A36AFE" w:rsidRDefault="00BE1C21">
                          <w:pPr>
                            <w:pStyle w:val="TableContents"/>
                          </w:pPr>
                          <w:r>
                            <w:t>Author</w:t>
                          </w:r>
                        </w:p>
                        <w:p w14:paraId="61C064A4" w14:textId="77777777" w:rsidR="00A36AFE" w:rsidRDefault="00BE1C21">
                          <w:pPr>
                            <w:pStyle w:val="TableContents"/>
                          </w:pPr>
                          <w:r>
                            <w:t>File Name</w:t>
                          </w:r>
                        </w:p>
                      </w:tc>
                      <w:tc>
                        <w:tcPr>
                          <w:tcW w:w="4968" w:type="dxa"/>
                          <w:tcBorders>
                            <w:top w:val="nil"/>
                            <w:left w:val="nil"/>
                            <w:bottom w:val="nil"/>
                            <w:right w:val="nil"/>
                          </w:tcBorders>
                          <w:shd w:val="clear" w:color="auto" w:fill="auto"/>
                          <w:tcMar>
                            <w:top w:w="80" w:type="dxa"/>
                            <w:left w:w="80" w:type="dxa"/>
                            <w:bottom w:w="80" w:type="dxa"/>
                            <w:right w:w="80" w:type="dxa"/>
                          </w:tcMar>
                        </w:tcPr>
                        <w:p w14:paraId="2CE1CE3B" w14:textId="0BE3A18F" w:rsidR="00A36AFE" w:rsidRDefault="00BE1C21">
                          <w:pPr>
                            <w:pStyle w:val="Footer"/>
                            <w:tabs>
                              <w:tab w:val="clear" w:pos="4320"/>
                              <w:tab w:val="clear" w:pos="8640"/>
                              <w:tab w:val="left" w:pos="3960"/>
                              <w:tab w:val="right" w:pos="9360"/>
                            </w:tabs>
                            <w:jc w:val="right"/>
                          </w:pPr>
                          <w:r>
                            <w:t xml:space="preserve">Mineral Profile </w:t>
                          </w:r>
                          <w:r w:rsidR="005846BB">
                            <w:t>Ceiling Tiles</w:t>
                          </w:r>
                        </w:p>
                        <w:p w14:paraId="6DB1816D" w14:textId="68A3D598" w:rsidR="00A36AFE" w:rsidRDefault="005846BB">
                          <w:pPr>
                            <w:pStyle w:val="TableContents"/>
                            <w:jc w:val="right"/>
                          </w:pPr>
                          <w:r>
                            <w:t>09 51 00</w:t>
                          </w:r>
                        </w:p>
                      </w:tc>
                    </w:tr>
                  </w:tbl>
                  <w:p w14:paraId="38DC2D5D" w14:textId="77777777" w:rsidR="00817340" w:rsidRDefault="00817340"/>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C3442"/>
    <w:multiLevelType w:val="multilevel"/>
    <w:tmpl w:val="30D6CD0E"/>
    <w:styleLink w:val="List11"/>
    <w:lvl w:ilvl="0">
      <w:start w:val="3"/>
      <w:numFmt w:val="decimal"/>
      <w:lvlText w:val="%1."/>
      <w:lvlJc w:val="left"/>
      <w:rPr>
        <w:position w:val="0"/>
      </w:rPr>
    </w:lvl>
    <w:lvl w:ilvl="1">
      <w:start w:val="1"/>
      <w:numFmt w:val="decimal"/>
      <w:lvlText w:val="%1.%2."/>
      <w:lvlJc w:val="left"/>
      <w:rPr>
        <w:position w:val="0"/>
      </w:rPr>
    </w:lvl>
    <w:lvl w:ilvl="2">
      <w:start w:val="1"/>
      <w:numFmt w:val="upperLetter"/>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decimal"/>
      <w:lvlText w:val="%6)"/>
      <w:lvlJc w:val="left"/>
      <w:rPr>
        <w:position w:val="0"/>
      </w:rPr>
    </w:lvl>
    <w:lvl w:ilvl="6">
      <w:start w:val="1"/>
      <w:numFmt w:val="lowerRoman"/>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 w15:restartNumberingAfterBreak="0">
    <w:nsid w:val="00DF26F3"/>
    <w:multiLevelType w:val="multilevel"/>
    <w:tmpl w:val="09F2C6AA"/>
    <w:lvl w:ilvl="0">
      <w:start w:val="1"/>
      <w:numFmt w:val="decimal"/>
      <w:lvlText w:val="%1."/>
      <w:lvlJc w:val="left"/>
      <w:rPr>
        <w:color w:val="008000"/>
        <w:position w:val="0"/>
        <w:u w:color="008000"/>
      </w:rPr>
    </w:lvl>
    <w:lvl w:ilvl="1">
      <w:start w:val="1"/>
      <w:numFmt w:val="decimal"/>
      <w:lvlText w:val="%1.%2."/>
      <w:lvlJc w:val="left"/>
      <w:rPr>
        <w:color w:val="008000"/>
        <w:position w:val="0"/>
        <w:u w:color="008000"/>
      </w:rPr>
    </w:lvl>
    <w:lvl w:ilvl="2">
      <w:start w:val="1"/>
      <w:numFmt w:val="upperLetter"/>
      <w:lvlText w:val="%3."/>
      <w:lvlJc w:val="left"/>
      <w:rPr>
        <w:color w:val="008000"/>
        <w:position w:val="0"/>
        <w:u w:color="008000"/>
      </w:rPr>
    </w:lvl>
    <w:lvl w:ilvl="3">
      <w:start w:val="1"/>
      <w:numFmt w:val="decimal"/>
      <w:lvlText w:val="%4."/>
      <w:lvlJc w:val="left"/>
      <w:rPr>
        <w:color w:val="008000"/>
        <w:position w:val="0"/>
        <w:u w:color="008000"/>
      </w:rPr>
    </w:lvl>
    <w:lvl w:ilvl="4">
      <w:start w:val="1"/>
      <w:numFmt w:val="decimal"/>
      <w:lvlText w:val="%5."/>
      <w:lvlJc w:val="left"/>
      <w:rPr>
        <w:color w:val="008000"/>
        <w:position w:val="0"/>
        <w:u w:color="008000"/>
      </w:rPr>
    </w:lvl>
    <w:lvl w:ilvl="5">
      <w:start w:val="1"/>
      <w:numFmt w:val="decimal"/>
      <w:lvlText w:val="%6)"/>
      <w:lvlJc w:val="left"/>
      <w:rPr>
        <w:color w:val="008000"/>
        <w:position w:val="0"/>
        <w:u w:color="008000"/>
      </w:rPr>
    </w:lvl>
    <w:lvl w:ilvl="6">
      <w:start w:val="1"/>
      <w:numFmt w:val="lowerRoman"/>
      <w:lvlText w:val="%7)"/>
      <w:lvlJc w:val="left"/>
      <w:rPr>
        <w:color w:val="008000"/>
        <w:position w:val="0"/>
        <w:u w:color="008000"/>
      </w:rPr>
    </w:lvl>
    <w:lvl w:ilvl="7">
      <w:start w:val="1"/>
      <w:numFmt w:val="lowerLetter"/>
      <w:lvlText w:val="%8."/>
      <w:lvlJc w:val="left"/>
      <w:rPr>
        <w:color w:val="008000"/>
        <w:position w:val="0"/>
        <w:u w:color="008000"/>
      </w:rPr>
    </w:lvl>
    <w:lvl w:ilvl="8">
      <w:start w:val="1"/>
      <w:numFmt w:val="lowerRoman"/>
      <w:lvlText w:val="%9."/>
      <w:lvlJc w:val="left"/>
      <w:rPr>
        <w:color w:val="008000"/>
        <w:position w:val="0"/>
        <w:u w:color="008000"/>
      </w:rPr>
    </w:lvl>
  </w:abstractNum>
  <w:abstractNum w:abstractNumId="2" w15:restartNumberingAfterBreak="0">
    <w:nsid w:val="00E62882"/>
    <w:multiLevelType w:val="multilevel"/>
    <w:tmpl w:val="9200B494"/>
    <w:lvl w:ilvl="0">
      <w:start w:val="1"/>
      <w:numFmt w:val="decimal"/>
      <w:lvlText w:val="%1."/>
      <w:lvlJc w:val="left"/>
      <w:rPr>
        <w:color w:val="94006B"/>
        <w:position w:val="0"/>
        <w:u w:color="94006B"/>
      </w:rPr>
    </w:lvl>
    <w:lvl w:ilvl="1">
      <w:start w:val="1"/>
      <w:numFmt w:val="decimal"/>
      <w:lvlText w:val="%1.%2."/>
      <w:lvlJc w:val="left"/>
      <w:rPr>
        <w:color w:val="94006B"/>
        <w:position w:val="0"/>
        <w:u w:color="94006B"/>
      </w:rPr>
    </w:lvl>
    <w:lvl w:ilvl="2">
      <w:start w:val="1"/>
      <w:numFmt w:val="upperLetter"/>
      <w:lvlText w:val="%3."/>
      <w:lvlJc w:val="left"/>
      <w:rPr>
        <w:color w:val="94006B"/>
        <w:position w:val="0"/>
        <w:u w:color="94006B"/>
      </w:rPr>
    </w:lvl>
    <w:lvl w:ilvl="3">
      <w:start w:val="1"/>
      <w:numFmt w:val="decimal"/>
      <w:lvlText w:val="%4."/>
      <w:lvlJc w:val="left"/>
      <w:rPr>
        <w:color w:val="94006B"/>
        <w:position w:val="0"/>
        <w:u w:color="94006B"/>
      </w:rPr>
    </w:lvl>
    <w:lvl w:ilvl="4">
      <w:start w:val="1"/>
      <w:numFmt w:val="lowerLetter"/>
      <w:lvlText w:val="%5."/>
      <w:lvlJc w:val="left"/>
      <w:rPr>
        <w:color w:val="94006B"/>
        <w:position w:val="0"/>
        <w:u w:color="94006B"/>
      </w:rPr>
    </w:lvl>
    <w:lvl w:ilvl="5">
      <w:start w:val="1"/>
      <w:numFmt w:val="decimal"/>
      <w:lvlText w:val="%6)"/>
      <w:lvlJc w:val="left"/>
      <w:rPr>
        <w:color w:val="94006B"/>
        <w:position w:val="0"/>
        <w:u w:color="94006B"/>
      </w:rPr>
    </w:lvl>
    <w:lvl w:ilvl="6">
      <w:start w:val="1"/>
      <w:numFmt w:val="lowerRoman"/>
      <w:lvlText w:val="%7)"/>
      <w:lvlJc w:val="left"/>
      <w:rPr>
        <w:color w:val="94006B"/>
        <w:position w:val="0"/>
        <w:u w:color="94006B"/>
      </w:rPr>
    </w:lvl>
    <w:lvl w:ilvl="7">
      <w:start w:val="1"/>
      <w:numFmt w:val="lowerLetter"/>
      <w:lvlText w:val="%8."/>
      <w:lvlJc w:val="left"/>
      <w:rPr>
        <w:color w:val="94006B"/>
        <w:position w:val="0"/>
        <w:u w:color="94006B"/>
      </w:rPr>
    </w:lvl>
    <w:lvl w:ilvl="8">
      <w:start w:val="1"/>
      <w:numFmt w:val="lowerRoman"/>
      <w:lvlText w:val="%9."/>
      <w:lvlJc w:val="left"/>
      <w:rPr>
        <w:color w:val="94006B"/>
        <w:position w:val="0"/>
        <w:u w:color="94006B"/>
      </w:rPr>
    </w:lvl>
  </w:abstractNum>
  <w:abstractNum w:abstractNumId="3" w15:restartNumberingAfterBreak="0">
    <w:nsid w:val="03480289"/>
    <w:multiLevelType w:val="multilevel"/>
    <w:tmpl w:val="D9588AA4"/>
    <w:styleLink w:val="List10"/>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4" w15:restartNumberingAfterBreak="0">
    <w:nsid w:val="03D64AA3"/>
    <w:multiLevelType w:val="multilevel"/>
    <w:tmpl w:val="263E8E5E"/>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5" w15:restartNumberingAfterBreak="0">
    <w:nsid w:val="08DD43D2"/>
    <w:multiLevelType w:val="multilevel"/>
    <w:tmpl w:val="FFDAD53A"/>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6" w15:restartNumberingAfterBreak="0">
    <w:nsid w:val="0D94209B"/>
    <w:multiLevelType w:val="multilevel"/>
    <w:tmpl w:val="312826B4"/>
    <w:lvl w:ilvl="0">
      <w:start w:val="1"/>
      <w:numFmt w:val="decimal"/>
      <w:lvlText w:val="%1."/>
      <w:lvlJc w:val="left"/>
      <w:rPr>
        <w:position w:val="0"/>
      </w:rPr>
    </w:lvl>
    <w:lvl w:ilvl="1">
      <w:start w:val="7"/>
      <w:numFmt w:val="decimal"/>
      <w:lvlText w:val="%1.%2."/>
      <w:lvlJc w:val="left"/>
      <w:rPr>
        <w:position w:val="0"/>
      </w:rPr>
    </w:lvl>
    <w:lvl w:ilvl="2">
      <w:start w:val="1"/>
      <w:numFmt w:val="upperLetter"/>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decimal"/>
      <w:lvlText w:val="%6)"/>
      <w:lvlJc w:val="left"/>
      <w:rPr>
        <w:position w:val="0"/>
      </w:rPr>
    </w:lvl>
    <w:lvl w:ilvl="6">
      <w:start w:val="1"/>
      <w:numFmt w:val="lowerRoman"/>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7" w15:restartNumberingAfterBreak="0">
    <w:nsid w:val="1500462B"/>
    <w:multiLevelType w:val="multilevel"/>
    <w:tmpl w:val="58182B96"/>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8" w15:restartNumberingAfterBreak="0">
    <w:nsid w:val="15021EC2"/>
    <w:multiLevelType w:val="multilevel"/>
    <w:tmpl w:val="4E905414"/>
    <w:styleLink w:val="List14"/>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9" w15:restartNumberingAfterBreak="0">
    <w:nsid w:val="207B4999"/>
    <w:multiLevelType w:val="multilevel"/>
    <w:tmpl w:val="49E068E6"/>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0" w15:restartNumberingAfterBreak="0">
    <w:nsid w:val="2237581A"/>
    <w:multiLevelType w:val="multilevel"/>
    <w:tmpl w:val="707CA548"/>
    <w:styleLink w:val="List21"/>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2"/>
      <w:numFmt w:val="decimal"/>
      <w:lvlText w:val="%4."/>
      <w:lvlJc w:val="left"/>
      <w:rPr>
        <w:position w:val="0"/>
        <w:rtl w:val="0"/>
      </w:rPr>
    </w:lvl>
    <w:lvl w:ilvl="4">
      <w:start w:val="1"/>
      <w:numFmt w:val="lowerLetter"/>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1" w15:restartNumberingAfterBreak="0">
    <w:nsid w:val="263A4699"/>
    <w:multiLevelType w:val="multilevel"/>
    <w:tmpl w:val="1F64830C"/>
    <w:styleLink w:val="List0"/>
    <w:lvl w:ilvl="0">
      <w:start w:val="1"/>
      <w:numFmt w:val="decimal"/>
      <w:lvlText w:val="%1."/>
      <w:lvlJc w:val="left"/>
      <w:rPr>
        <w:position w:val="0"/>
      </w:rPr>
    </w:lvl>
    <w:lvl w:ilvl="1">
      <w:start w:val="1"/>
      <w:numFmt w:val="decimal"/>
      <w:lvlText w:val="%1.%2."/>
      <w:lvlJc w:val="left"/>
      <w:rPr>
        <w:position w:val="0"/>
      </w:rPr>
    </w:lvl>
    <w:lvl w:ilvl="2">
      <w:start w:val="1"/>
      <w:numFmt w:val="upperLetter"/>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decimal"/>
      <w:lvlText w:val="%6)"/>
      <w:lvlJc w:val="left"/>
      <w:rPr>
        <w:position w:val="0"/>
      </w:rPr>
    </w:lvl>
    <w:lvl w:ilvl="6">
      <w:start w:val="1"/>
      <w:numFmt w:val="lowerRoman"/>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2" w15:restartNumberingAfterBreak="0">
    <w:nsid w:val="27786226"/>
    <w:multiLevelType w:val="multilevel"/>
    <w:tmpl w:val="47BE9F60"/>
    <w:styleLink w:val="List1"/>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3" w15:restartNumberingAfterBreak="0">
    <w:nsid w:val="277C6C82"/>
    <w:multiLevelType w:val="multilevel"/>
    <w:tmpl w:val="177C442A"/>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4" w15:restartNumberingAfterBreak="0">
    <w:nsid w:val="28F16C67"/>
    <w:multiLevelType w:val="multilevel"/>
    <w:tmpl w:val="F34EB1BA"/>
    <w:styleLink w:val="List51"/>
    <w:lvl w:ilvl="0">
      <w:start w:val="1"/>
      <w:numFmt w:val="decimal"/>
      <w:lvlText w:val="%1."/>
      <w:lvlJc w:val="left"/>
      <w:rPr>
        <w:color w:val="94006B"/>
        <w:position w:val="0"/>
        <w:u w:color="94006B"/>
      </w:rPr>
    </w:lvl>
    <w:lvl w:ilvl="1">
      <w:start w:val="1"/>
      <w:numFmt w:val="decimal"/>
      <w:lvlText w:val="%1.%2."/>
      <w:lvlJc w:val="left"/>
      <w:rPr>
        <w:color w:val="94006B"/>
        <w:position w:val="0"/>
        <w:u w:color="94006B"/>
      </w:rPr>
    </w:lvl>
    <w:lvl w:ilvl="2">
      <w:start w:val="2"/>
      <w:numFmt w:val="upperLetter"/>
      <w:lvlText w:val="%3."/>
      <w:lvlJc w:val="left"/>
      <w:rPr>
        <w:color w:val="94006B"/>
        <w:position w:val="0"/>
        <w:u w:color="94006B"/>
      </w:rPr>
    </w:lvl>
    <w:lvl w:ilvl="3">
      <w:start w:val="1"/>
      <w:numFmt w:val="decimal"/>
      <w:lvlText w:val="%4."/>
      <w:lvlJc w:val="left"/>
      <w:rPr>
        <w:color w:val="94006B"/>
        <w:position w:val="0"/>
        <w:u w:color="94006B"/>
      </w:rPr>
    </w:lvl>
    <w:lvl w:ilvl="4">
      <w:start w:val="1"/>
      <w:numFmt w:val="lowerLetter"/>
      <w:lvlText w:val="%5."/>
      <w:lvlJc w:val="left"/>
      <w:rPr>
        <w:color w:val="94006B"/>
        <w:position w:val="0"/>
        <w:u w:color="94006B"/>
      </w:rPr>
    </w:lvl>
    <w:lvl w:ilvl="5">
      <w:start w:val="1"/>
      <w:numFmt w:val="decimal"/>
      <w:lvlText w:val="%6)"/>
      <w:lvlJc w:val="left"/>
      <w:rPr>
        <w:color w:val="94006B"/>
        <w:position w:val="0"/>
        <w:u w:color="94006B"/>
      </w:rPr>
    </w:lvl>
    <w:lvl w:ilvl="6">
      <w:start w:val="1"/>
      <w:numFmt w:val="lowerRoman"/>
      <w:lvlText w:val="%7)"/>
      <w:lvlJc w:val="left"/>
      <w:rPr>
        <w:color w:val="94006B"/>
        <w:position w:val="0"/>
        <w:u w:color="94006B"/>
      </w:rPr>
    </w:lvl>
    <w:lvl w:ilvl="7">
      <w:start w:val="1"/>
      <w:numFmt w:val="lowerLetter"/>
      <w:lvlText w:val="%8."/>
      <w:lvlJc w:val="left"/>
      <w:rPr>
        <w:color w:val="94006B"/>
        <w:position w:val="0"/>
        <w:u w:color="94006B"/>
      </w:rPr>
    </w:lvl>
    <w:lvl w:ilvl="8">
      <w:start w:val="1"/>
      <w:numFmt w:val="lowerRoman"/>
      <w:lvlText w:val="%9."/>
      <w:lvlJc w:val="left"/>
      <w:rPr>
        <w:color w:val="94006B"/>
        <w:position w:val="0"/>
        <w:u w:color="94006B"/>
      </w:rPr>
    </w:lvl>
  </w:abstractNum>
  <w:abstractNum w:abstractNumId="15" w15:restartNumberingAfterBreak="0">
    <w:nsid w:val="29403D7B"/>
    <w:multiLevelType w:val="multilevel"/>
    <w:tmpl w:val="99C81E7E"/>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6" w15:restartNumberingAfterBreak="0">
    <w:nsid w:val="2DCB0176"/>
    <w:multiLevelType w:val="multilevel"/>
    <w:tmpl w:val="5FAE0C46"/>
    <w:styleLink w:val="List41"/>
    <w:lvl w:ilvl="0">
      <w:start w:val="3"/>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7" w15:restartNumberingAfterBreak="0">
    <w:nsid w:val="31902ED0"/>
    <w:multiLevelType w:val="multilevel"/>
    <w:tmpl w:val="2B76BDC0"/>
    <w:lvl w:ilvl="0">
      <w:start w:val="1"/>
      <w:numFmt w:val="decimal"/>
      <w:lvlText w:val="%1."/>
      <w:lvlJc w:val="left"/>
      <w:rPr>
        <w:color w:val="94006B"/>
        <w:position w:val="0"/>
        <w:u w:color="94006B"/>
      </w:rPr>
    </w:lvl>
    <w:lvl w:ilvl="1">
      <w:start w:val="1"/>
      <w:numFmt w:val="decimal"/>
      <w:lvlText w:val="%1.%2."/>
      <w:lvlJc w:val="left"/>
      <w:rPr>
        <w:color w:val="94006B"/>
        <w:position w:val="0"/>
        <w:u w:color="94006B"/>
      </w:rPr>
    </w:lvl>
    <w:lvl w:ilvl="2">
      <w:start w:val="1"/>
      <w:numFmt w:val="upperLetter"/>
      <w:lvlText w:val="%3."/>
      <w:lvlJc w:val="left"/>
      <w:rPr>
        <w:color w:val="94006B"/>
        <w:position w:val="0"/>
        <w:u w:color="94006B"/>
      </w:rPr>
    </w:lvl>
    <w:lvl w:ilvl="3">
      <w:start w:val="1"/>
      <w:numFmt w:val="decimal"/>
      <w:lvlText w:val="%4."/>
      <w:lvlJc w:val="left"/>
      <w:rPr>
        <w:color w:val="94006B"/>
        <w:position w:val="0"/>
        <w:u w:color="94006B"/>
      </w:rPr>
    </w:lvl>
    <w:lvl w:ilvl="4">
      <w:start w:val="1"/>
      <w:numFmt w:val="decimal"/>
      <w:lvlText w:val="%5."/>
      <w:lvlJc w:val="left"/>
      <w:rPr>
        <w:color w:val="94006B"/>
        <w:position w:val="0"/>
        <w:u w:color="94006B"/>
      </w:rPr>
    </w:lvl>
    <w:lvl w:ilvl="5">
      <w:start w:val="1"/>
      <w:numFmt w:val="decimal"/>
      <w:lvlText w:val="%6)"/>
      <w:lvlJc w:val="left"/>
      <w:rPr>
        <w:color w:val="94006B"/>
        <w:position w:val="0"/>
        <w:u w:color="94006B"/>
      </w:rPr>
    </w:lvl>
    <w:lvl w:ilvl="6">
      <w:start w:val="1"/>
      <w:numFmt w:val="lowerRoman"/>
      <w:lvlText w:val="%7)"/>
      <w:lvlJc w:val="left"/>
      <w:rPr>
        <w:color w:val="94006B"/>
        <w:position w:val="0"/>
        <w:u w:color="94006B"/>
      </w:rPr>
    </w:lvl>
    <w:lvl w:ilvl="7">
      <w:start w:val="1"/>
      <w:numFmt w:val="lowerLetter"/>
      <w:lvlText w:val="%8."/>
      <w:lvlJc w:val="left"/>
      <w:rPr>
        <w:color w:val="94006B"/>
        <w:position w:val="0"/>
        <w:u w:color="94006B"/>
      </w:rPr>
    </w:lvl>
    <w:lvl w:ilvl="8">
      <w:start w:val="1"/>
      <w:numFmt w:val="lowerRoman"/>
      <w:lvlText w:val="%9."/>
      <w:lvlJc w:val="left"/>
      <w:rPr>
        <w:color w:val="94006B"/>
        <w:position w:val="0"/>
        <w:u w:color="94006B"/>
      </w:rPr>
    </w:lvl>
  </w:abstractNum>
  <w:abstractNum w:abstractNumId="18" w15:restartNumberingAfterBreak="0">
    <w:nsid w:val="3693513E"/>
    <w:multiLevelType w:val="multilevel"/>
    <w:tmpl w:val="0AD62330"/>
    <w:styleLink w:val="List12"/>
    <w:lvl w:ilvl="0">
      <w:start w:val="1"/>
      <w:numFmt w:val="decimal"/>
      <w:lvlText w:val="%1."/>
      <w:lvlJc w:val="left"/>
      <w:rPr>
        <w:position w:val="0"/>
      </w:rPr>
    </w:lvl>
    <w:lvl w:ilvl="1">
      <w:start w:val="1"/>
      <w:numFmt w:val="decimal"/>
      <w:lvlText w:val="%1.%2."/>
      <w:lvlJc w:val="left"/>
      <w:rPr>
        <w:position w:val="0"/>
      </w:rPr>
    </w:lvl>
    <w:lvl w:ilvl="2">
      <w:start w:val="1"/>
      <w:numFmt w:val="upperLetter"/>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decimal"/>
      <w:lvlText w:val="%6)"/>
      <w:lvlJc w:val="left"/>
      <w:rPr>
        <w:position w:val="0"/>
      </w:rPr>
    </w:lvl>
    <w:lvl w:ilvl="6">
      <w:start w:val="1"/>
      <w:numFmt w:val="lowerRoman"/>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9" w15:restartNumberingAfterBreak="0">
    <w:nsid w:val="36935C55"/>
    <w:multiLevelType w:val="multilevel"/>
    <w:tmpl w:val="0324F80E"/>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0" w15:restartNumberingAfterBreak="0">
    <w:nsid w:val="405B15E7"/>
    <w:multiLevelType w:val="multilevel"/>
    <w:tmpl w:val="F3F837CC"/>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1" w15:restartNumberingAfterBreak="0">
    <w:nsid w:val="41E064E8"/>
    <w:multiLevelType w:val="multilevel"/>
    <w:tmpl w:val="B08C5690"/>
    <w:styleLink w:val="List7"/>
    <w:lvl w:ilvl="0">
      <w:start w:val="1"/>
      <w:numFmt w:val="decimal"/>
      <w:lvlText w:val="%1."/>
      <w:lvlJc w:val="left"/>
      <w:rPr>
        <w:position w:val="0"/>
      </w:rPr>
    </w:lvl>
    <w:lvl w:ilvl="1">
      <w:start w:val="3"/>
      <w:numFmt w:val="decimal"/>
      <w:lvlText w:val="%1.%2."/>
      <w:lvlJc w:val="left"/>
      <w:rPr>
        <w:position w:val="0"/>
      </w:rPr>
    </w:lvl>
    <w:lvl w:ilvl="2">
      <w:start w:val="1"/>
      <w:numFmt w:val="upperLetter"/>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decimal"/>
      <w:lvlText w:val="%6)"/>
      <w:lvlJc w:val="left"/>
      <w:rPr>
        <w:position w:val="0"/>
      </w:rPr>
    </w:lvl>
    <w:lvl w:ilvl="6">
      <w:start w:val="1"/>
      <w:numFmt w:val="lowerRoman"/>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2" w15:restartNumberingAfterBreak="0">
    <w:nsid w:val="43C06766"/>
    <w:multiLevelType w:val="multilevel"/>
    <w:tmpl w:val="230CFC54"/>
    <w:lvl w:ilvl="0">
      <w:start w:val="2"/>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3" w15:restartNumberingAfterBreak="0">
    <w:nsid w:val="46A436D9"/>
    <w:multiLevelType w:val="multilevel"/>
    <w:tmpl w:val="B8369898"/>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4" w15:restartNumberingAfterBreak="0">
    <w:nsid w:val="4AB71B09"/>
    <w:multiLevelType w:val="multilevel"/>
    <w:tmpl w:val="E20467A4"/>
    <w:styleLink w:val="List13"/>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5" w15:restartNumberingAfterBreak="0">
    <w:nsid w:val="4D046497"/>
    <w:multiLevelType w:val="multilevel"/>
    <w:tmpl w:val="6548D2F0"/>
    <w:lvl w:ilvl="0">
      <w:start w:val="1"/>
      <w:numFmt w:val="decimal"/>
      <w:lvlText w:val="%1."/>
      <w:lvlJc w:val="left"/>
      <w:rPr>
        <w:color w:val="008000"/>
        <w:position w:val="0"/>
        <w:u w:color="008000"/>
      </w:rPr>
    </w:lvl>
    <w:lvl w:ilvl="1">
      <w:start w:val="1"/>
      <w:numFmt w:val="decimal"/>
      <w:lvlText w:val="%1.%2."/>
      <w:lvlJc w:val="left"/>
      <w:rPr>
        <w:color w:val="008000"/>
        <w:position w:val="0"/>
        <w:u w:color="008000"/>
      </w:rPr>
    </w:lvl>
    <w:lvl w:ilvl="2">
      <w:start w:val="1"/>
      <w:numFmt w:val="upperLetter"/>
      <w:lvlText w:val="%3."/>
      <w:lvlJc w:val="left"/>
      <w:rPr>
        <w:color w:val="008000"/>
        <w:position w:val="0"/>
        <w:u w:color="008000"/>
      </w:rPr>
    </w:lvl>
    <w:lvl w:ilvl="3">
      <w:start w:val="1"/>
      <w:numFmt w:val="decimal"/>
      <w:lvlText w:val="%4."/>
      <w:lvlJc w:val="left"/>
      <w:rPr>
        <w:color w:val="008000"/>
        <w:position w:val="0"/>
        <w:u w:color="008000"/>
      </w:rPr>
    </w:lvl>
    <w:lvl w:ilvl="4">
      <w:start w:val="1"/>
      <w:numFmt w:val="decimal"/>
      <w:lvlText w:val="%5."/>
      <w:lvlJc w:val="left"/>
      <w:rPr>
        <w:color w:val="008000"/>
        <w:position w:val="0"/>
        <w:u w:color="008000"/>
      </w:rPr>
    </w:lvl>
    <w:lvl w:ilvl="5">
      <w:start w:val="1"/>
      <w:numFmt w:val="decimal"/>
      <w:lvlText w:val="%6)"/>
      <w:lvlJc w:val="left"/>
      <w:rPr>
        <w:color w:val="008000"/>
        <w:position w:val="0"/>
        <w:u w:color="008000"/>
      </w:rPr>
    </w:lvl>
    <w:lvl w:ilvl="6">
      <w:start w:val="1"/>
      <w:numFmt w:val="lowerRoman"/>
      <w:lvlText w:val="%7)"/>
      <w:lvlJc w:val="left"/>
      <w:rPr>
        <w:color w:val="008000"/>
        <w:position w:val="0"/>
        <w:u w:color="008000"/>
      </w:rPr>
    </w:lvl>
    <w:lvl w:ilvl="7">
      <w:start w:val="1"/>
      <w:numFmt w:val="lowerLetter"/>
      <w:lvlText w:val="%8."/>
      <w:lvlJc w:val="left"/>
      <w:rPr>
        <w:color w:val="008000"/>
        <w:position w:val="0"/>
        <w:u w:color="008000"/>
      </w:rPr>
    </w:lvl>
    <w:lvl w:ilvl="8">
      <w:start w:val="1"/>
      <w:numFmt w:val="lowerRoman"/>
      <w:lvlText w:val="%9."/>
      <w:lvlJc w:val="left"/>
      <w:rPr>
        <w:color w:val="008000"/>
        <w:position w:val="0"/>
        <w:u w:color="008000"/>
      </w:rPr>
    </w:lvl>
  </w:abstractNum>
  <w:abstractNum w:abstractNumId="26" w15:restartNumberingAfterBreak="0">
    <w:nsid w:val="501275F6"/>
    <w:multiLevelType w:val="multilevel"/>
    <w:tmpl w:val="57048748"/>
    <w:styleLink w:val="List9"/>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7" w15:restartNumberingAfterBreak="0">
    <w:nsid w:val="526365CC"/>
    <w:multiLevelType w:val="multilevel"/>
    <w:tmpl w:val="340C2546"/>
    <w:styleLink w:val="ImportedStyle1"/>
    <w:lvl w:ilvl="0">
      <w:start w:val="1"/>
      <w:numFmt w:val="decimal"/>
      <w:lvlText w:val="%1."/>
      <w:lvlJc w:val="left"/>
      <w:rPr>
        <w:position w:val="0"/>
      </w:rPr>
    </w:lvl>
    <w:lvl w:ilvl="1">
      <w:start w:val="1"/>
      <w:numFmt w:val="decimal"/>
      <w:lvlText w:val="%1.%2."/>
      <w:lvlJc w:val="left"/>
      <w:rPr>
        <w:position w:val="0"/>
      </w:rPr>
    </w:lvl>
    <w:lvl w:ilvl="2">
      <w:start w:val="1"/>
      <w:numFmt w:val="upperLetter"/>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decimal"/>
      <w:lvlText w:val="%6)"/>
      <w:lvlJc w:val="left"/>
      <w:rPr>
        <w:position w:val="0"/>
      </w:rPr>
    </w:lvl>
    <w:lvl w:ilvl="6">
      <w:start w:val="1"/>
      <w:numFmt w:val="lowerRoman"/>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8" w15:restartNumberingAfterBreak="0">
    <w:nsid w:val="57DA0BD1"/>
    <w:multiLevelType w:val="multilevel"/>
    <w:tmpl w:val="1D36E2D4"/>
    <w:lvl w:ilvl="0">
      <w:start w:val="1"/>
      <w:numFmt w:val="decimal"/>
      <w:lvlText w:val="%1."/>
      <w:lvlJc w:val="left"/>
      <w:rPr>
        <w:position w:val="0"/>
      </w:rPr>
    </w:lvl>
    <w:lvl w:ilvl="1">
      <w:start w:val="2"/>
      <w:numFmt w:val="decimal"/>
      <w:lvlText w:val="%1.%2."/>
      <w:lvlJc w:val="left"/>
      <w:rPr>
        <w:position w:val="0"/>
      </w:rPr>
    </w:lvl>
    <w:lvl w:ilvl="2">
      <w:start w:val="1"/>
      <w:numFmt w:val="upperLetter"/>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decimal"/>
      <w:lvlText w:val="%6)"/>
      <w:lvlJc w:val="left"/>
      <w:rPr>
        <w:position w:val="0"/>
      </w:rPr>
    </w:lvl>
    <w:lvl w:ilvl="6">
      <w:start w:val="1"/>
      <w:numFmt w:val="lowerRoman"/>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9" w15:restartNumberingAfterBreak="0">
    <w:nsid w:val="586B5B5B"/>
    <w:multiLevelType w:val="multilevel"/>
    <w:tmpl w:val="1100B008"/>
    <w:styleLink w:val="List31"/>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0" w15:restartNumberingAfterBreak="0">
    <w:nsid w:val="5E6F0E60"/>
    <w:multiLevelType w:val="multilevel"/>
    <w:tmpl w:val="698EE610"/>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1" w15:restartNumberingAfterBreak="0">
    <w:nsid w:val="63806B33"/>
    <w:multiLevelType w:val="multilevel"/>
    <w:tmpl w:val="C3D8D834"/>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2" w15:restartNumberingAfterBreak="0">
    <w:nsid w:val="6604074A"/>
    <w:multiLevelType w:val="multilevel"/>
    <w:tmpl w:val="9200B494"/>
    <w:styleLink w:val="List6"/>
    <w:lvl w:ilvl="0">
      <w:start w:val="1"/>
      <w:numFmt w:val="decimal"/>
      <w:lvlText w:val="%1."/>
      <w:lvlJc w:val="left"/>
      <w:rPr>
        <w:color w:val="94006B"/>
        <w:position w:val="0"/>
        <w:u w:color="94006B"/>
      </w:rPr>
    </w:lvl>
    <w:lvl w:ilvl="1">
      <w:start w:val="1"/>
      <w:numFmt w:val="decimal"/>
      <w:lvlText w:val="%1.%2."/>
      <w:lvlJc w:val="left"/>
      <w:rPr>
        <w:color w:val="94006B"/>
        <w:position w:val="0"/>
        <w:u w:color="94006B"/>
      </w:rPr>
    </w:lvl>
    <w:lvl w:ilvl="2">
      <w:start w:val="1"/>
      <w:numFmt w:val="upperLetter"/>
      <w:lvlText w:val="%3."/>
      <w:lvlJc w:val="left"/>
      <w:rPr>
        <w:color w:val="94006B"/>
        <w:position w:val="0"/>
        <w:u w:color="94006B"/>
      </w:rPr>
    </w:lvl>
    <w:lvl w:ilvl="3">
      <w:start w:val="1"/>
      <w:numFmt w:val="decimal"/>
      <w:lvlText w:val="%4."/>
      <w:lvlJc w:val="left"/>
      <w:rPr>
        <w:color w:val="94006B"/>
        <w:position w:val="0"/>
        <w:u w:color="94006B"/>
      </w:rPr>
    </w:lvl>
    <w:lvl w:ilvl="4">
      <w:start w:val="1"/>
      <w:numFmt w:val="lowerLetter"/>
      <w:lvlText w:val="%5."/>
      <w:lvlJc w:val="left"/>
      <w:rPr>
        <w:color w:val="94006B"/>
        <w:position w:val="0"/>
        <w:u w:color="94006B"/>
      </w:rPr>
    </w:lvl>
    <w:lvl w:ilvl="5">
      <w:start w:val="1"/>
      <w:numFmt w:val="decimal"/>
      <w:lvlText w:val="%6)"/>
      <w:lvlJc w:val="left"/>
      <w:rPr>
        <w:color w:val="94006B"/>
        <w:position w:val="0"/>
        <w:u w:color="94006B"/>
      </w:rPr>
    </w:lvl>
    <w:lvl w:ilvl="6">
      <w:start w:val="1"/>
      <w:numFmt w:val="lowerRoman"/>
      <w:lvlText w:val="%7)"/>
      <w:lvlJc w:val="left"/>
      <w:rPr>
        <w:color w:val="94006B"/>
        <w:position w:val="0"/>
        <w:u w:color="94006B"/>
      </w:rPr>
    </w:lvl>
    <w:lvl w:ilvl="7">
      <w:start w:val="1"/>
      <w:numFmt w:val="lowerLetter"/>
      <w:lvlText w:val="%8."/>
      <w:lvlJc w:val="left"/>
      <w:rPr>
        <w:color w:val="94006B"/>
        <w:position w:val="0"/>
        <w:u w:color="94006B"/>
      </w:rPr>
    </w:lvl>
    <w:lvl w:ilvl="8">
      <w:start w:val="1"/>
      <w:numFmt w:val="lowerRoman"/>
      <w:lvlText w:val="%9."/>
      <w:lvlJc w:val="left"/>
      <w:rPr>
        <w:color w:val="94006B"/>
        <w:position w:val="0"/>
        <w:u w:color="94006B"/>
      </w:rPr>
    </w:lvl>
  </w:abstractNum>
  <w:abstractNum w:abstractNumId="33" w15:restartNumberingAfterBreak="0">
    <w:nsid w:val="69D00DC1"/>
    <w:multiLevelType w:val="multilevel"/>
    <w:tmpl w:val="CD8AC11A"/>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4" w15:restartNumberingAfterBreak="0">
    <w:nsid w:val="6D244CB5"/>
    <w:multiLevelType w:val="multilevel"/>
    <w:tmpl w:val="E09E8A58"/>
    <w:styleLink w:val="List8"/>
    <w:lvl w:ilvl="0">
      <w:start w:val="1"/>
      <w:numFmt w:val="decimal"/>
      <w:lvlText w:val="%1."/>
      <w:lvlJc w:val="left"/>
      <w:rPr>
        <w:position w:val="0"/>
      </w:rPr>
    </w:lvl>
    <w:lvl w:ilvl="1">
      <w:start w:val="4"/>
      <w:numFmt w:val="decimal"/>
      <w:lvlText w:val="%1.%2."/>
      <w:lvlJc w:val="left"/>
      <w:rPr>
        <w:position w:val="0"/>
      </w:rPr>
    </w:lvl>
    <w:lvl w:ilvl="2">
      <w:start w:val="1"/>
      <w:numFmt w:val="upperLetter"/>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decimal"/>
      <w:lvlText w:val="%6)"/>
      <w:lvlJc w:val="left"/>
      <w:rPr>
        <w:position w:val="0"/>
      </w:rPr>
    </w:lvl>
    <w:lvl w:ilvl="6">
      <w:start w:val="1"/>
      <w:numFmt w:val="lowerRoman"/>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35" w15:restartNumberingAfterBreak="0">
    <w:nsid w:val="6E0B6CC9"/>
    <w:multiLevelType w:val="multilevel"/>
    <w:tmpl w:val="5BC2B466"/>
    <w:lvl w:ilvl="0">
      <w:start w:val="1"/>
      <w:numFmt w:val="decimal"/>
      <w:lvlText w:val="%1."/>
      <w:lvlJc w:val="left"/>
      <w:rPr>
        <w:color w:val="008000"/>
        <w:position w:val="0"/>
        <w:u w:color="008000"/>
      </w:rPr>
    </w:lvl>
    <w:lvl w:ilvl="1">
      <w:start w:val="1"/>
      <w:numFmt w:val="decimal"/>
      <w:lvlText w:val="%1.%2."/>
      <w:lvlJc w:val="left"/>
      <w:rPr>
        <w:color w:val="008000"/>
        <w:position w:val="0"/>
        <w:u w:color="008000"/>
      </w:rPr>
    </w:lvl>
    <w:lvl w:ilvl="2">
      <w:start w:val="1"/>
      <w:numFmt w:val="upperLetter"/>
      <w:lvlText w:val="%3."/>
      <w:lvlJc w:val="left"/>
      <w:rPr>
        <w:color w:val="008000"/>
        <w:position w:val="0"/>
        <w:u w:color="008000"/>
      </w:rPr>
    </w:lvl>
    <w:lvl w:ilvl="3">
      <w:start w:val="1"/>
      <w:numFmt w:val="decimal"/>
      <w:lvlText w:val="%4."/>
      <w:lvlJc w:val="left"/>
      <w:rPr>
        <w:color w:val="008000"/>
        <w:position w:val="0"/>
        <w:u w:color="008000"/>
      </w:rPr>
    </w:lvl>
    <w:lvl w:ilvl="4">
      <w:start w:val="1"/>
      <w:numFmt w:val="decimal"/>
      <w:lvlText w:val="%5."/>
      <w:lvlJc w:val="left"/>
      <w:rPr>
        <w:color w:val="008000"/>
        <w:position w:val="0"/>
        <w:u w:color="008000"/>
      </w:rPr>
    </w:lvl>
    <w:lvl w:ilvl="5">
      <w:start w:val="1"/>
      <w:numFmt w:val="decimal"/>
      <w:lvlText w:val="%6)"/>
      <w:lvlJc w:val="left"/>
      <w:rPr>
        <w:color w:val="008000"/>
        <w:position w:val="0"/>
        <w:u w:color="008000"/>
      </w:rPr>
    </w:lvl>
    <w:lvl w:ilvl="6">
      <w:start w:val="1"/>
      <w:numFmt w:val="lowerRoman"/>
      <w:lvlText w:val="%7)"/>
      <w:lvlJc w:val="left"/>
      <w:rPr>
        <w:color w:val="008000"/>
        <w:position w:val="0"/>
        <w:u w:color="008000"/>
      </w:rPr>
    </w:lvl>
    <w:lvl w:ilvl="7">
      <w:start w:val="1"/>
      <w:numFmt w:val="lowerLetter"/>
      <w:lvlText w:val="%8."/>
      <w:lvlJc w:val="left"/>
      <w:rPr>
        <w:color w:val="008000"/>
        <w:position w:val="0"/>
        <w:u w:color="008000"/>
      </w:rPr>
    </w:lvl>
    <w:lvl w:ilvl="8">
      <w:start w:val="1"/>
      <w:numFmt w:val="lowerRoman"/>
      <w:lvlText w:val="%9."/>
      <w:lvlJc w:val="left"/>
      <w:rPr>
        <w:color w:val="008000"/>
        <w:position w:val="0"/>
        <w:u w:color="008000"/>
      </w:rPr>
    </w:lvl>
  </w:abstractNum>
  <w:abstractNum w:abstractNumId="36" w15:restartNumberingAfterBreak="0">
    <w:nsid w:val="73E9135C"/>
    <w:multiLevelType w:val="multilevel"/>
    <w:tmpl w:val="B720DD52"/>
    <w:lvl w:ilvl="0">
      <w:start w:val="1"/>
      <w:numFmt w:val="decimal"/>
      <w:lvlText w:val="%1."/>
      <w:lvlJc w:val="left"/>
      <w:rPr>
        <w:position w:val="0"/>
      </w:rPr>
    </w:lvl>
    <w:lvl w:ilvl="1">
      <w:start w:val="8"/>
      <w:numFmt w:val="decimal"/>
      <w:lvlText w:val="%1.%2."/>
      <w:lvlJc w:val="left"/>
      <w:rPr>
        <w:position w:val="0"/>
      </w:rPr>
    </w:lvl>
    <w:lvl w:ilvl="2">
      <w:start w:val="1"/>
      <w:numFmt w:val="upperLetter"/>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decimal"/>
      <w:lvlText w:val="%6)"/>
      <w:lvlJc w:val="left"/>
      <w:rPr>
        <w:position w:val="0"/>
      </w:rPr>
    </w:lvl>
    <w:lvl w:ilvl="6">
      <w:start w:val="1"/>
      <w:numFmt w:val="lowerRoman"/>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37" w15:restartNumberingAfterBreak="0">
    <w:nsid w:val="756C07FB"/>
    <w:multiLevelType w:val="multilevel"/>
    <w:tmpl w:val="D00AA13E"/>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8" w15:restartNumberingAfterBreak="0">
    <w:nsid w:val="79FD3D84"/>
    <w:multiLevelType w:val="multilevel"/>
    <w:tmpl w:val="78FA83BA"/>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9" w15:restartNumberingAfterBreak="0">
    <w:nsid w:val="7BA655A3"/>
    <w:multiLevelType w:val="multilevel"/>
    <w:tmpl w:val="1100B008"/>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40" w15:restartNumberingAfterBreak="0">
    <w:nsid w:val="7EC46D76"/>
    <w:multiLevelType w:val="multilevel"/>
    <w:tmpl w:val="34B20DC4"/>
    <w:lvl w:ilvl="0">
      <w:start w:val="1"/>
      <w:numFmt w:val="decimal"/>
      <w:lvlText w:val="%1."/>
      <w:lvlJc w:val="left"/>
      <w:rPr>
        <w:position w:val="0"/>
        <w:rtl w:val="0"/>
      </w:rPr>
    </w:lvl>
    <w:lvl w:ilvl="1">
      <w:start w:val="1"/>
      <w:numFmt w:val="decimal"/>
      <w:lvlText w:val="%1.%2."/>
      <w:lvlJc w:val="left"/>
      <w:rPr>
        <w:position w:val="0"/>
        <w:rtl w:val="0"/>
      </w:rPr>
    </w:lvl>
    <w:lvl w:ilvl="2">
      <w:start w:val="1"/>
      <w:numFmt w:val="upperLetter"/>
      <w:lvlText w:val="%3."/>
      <w:lvlJc w:val="left"/>
      <w:rPr>
        <w:position w:val="0"/>
        <w:rtl w:val="0"/>
      </w:rPr>
    </w:lvl>
    <w:lvl w:ilvl="3">
      <w:start w:val="1"/>
      <w:numFmt w:val="decimal"/>
      <w:lvlText w:val="%4."/>
      <w:lvlJc w:val="left"/>
      <w:rPr>
        <w:position w:val="0"/>
        <w:rtl w:val="0"/>
      </w:rPr>
    </w:lvl>
    <w:lvl w:ilvl="4">
      <w:start w:val="1"/>
      <w:numFmt w:val="decimal"/>
      <w:lvlText w:val="%5."/>
      <w:lvlJc w:val="left"/>
      <w:rPr>
        <w:position w:val="0"/>
        <w:rtl w:val="0"/>
      </w:rPr>
    </w:lvl>
    <w:lvl w:ilvl="5">
      <w:start w:val="1"/>
      <w:numFmt w:val="decimal"/>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41" w15:restartNumberingAfterBreak="0">
    <w:nsid w:val="7F6102B7"/>
    <w:multiLevelType w:val="multilevel"/>
    <w:tmpl w:val="A45A7A5E"/>
    <w:lvl w:ilvl="0">
      <w:start w:val="1"/>
      <w:numFmt w:val="decimal"/>
      <w:lvlText w:val="%1."/>
      <w:lvlJc w:val="left"/>
      <w:rPr>
        <w:position w:val="0"/>
      </w:rPr>
    </w:lvl>
    <w:lvl w:ilvl="1">
      <w:start w:val="1"/>
      <w:numFmt w:val="decimal"/>
      <w:lvlText w:val="%1.%2."/>
      <w:lvlJc w:val="left"/>
      <w:rPr>
        <w:position w:val="0"/>
      </w:rPr>
    </w:lvl>
    <w:lvl w:ilvl="2">
      <w:start w:val="1"/>
      <w:numFmt w:val="upperLetter"/>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decimal"/>
      <w:lvlText w:val="%6)"/>
      <w:lvlJc w:val="left"/>
      <w:rPr>
        <w:position w:val="0"/>
      </w:rPr>
    </w:lvl>
    <w:lvl w:ilvl="6">
      <w:start w:val="1"/>
      <w:numFmt w:val="lowerRoman"/>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num w:numId="1">
    <w:abstractNumId w:val="11"/>
  </w:num>
  <w:num w:numId="2">
    <w:abstractNumId w:val="41"/>
  </w:num>
  <w:num w:numId="3">
    <w:abstractNumId w:val="37"/>
  </w:num>
  <w:num w:numId="4">
    <w:abstractNumId w:val="15"/>
  </w:num>
  <w:num w:numId="5">
    <w:abstractNumId w:val="13"/>
  </w:num>
  <w:num w:numId="6">
    <w:abstractNumId w:val="22"/>
  </w:num>
  <w:num w:numId="7">
    <w:abstractNumId w:val="28"/>
  </w:num>
  <w:num w:numId="8">
    <w:abstractNumId w:val="17"/>
  </w:num>
  <w:num w:numId="9">
    <w:abstractNumId w:val="4"/>
  </w:num>
  <w:num w:numId="10">
    <w:abstractNumId w:val="5"/>
  </w:num>
  <w:num w:numId="11">
    <w:abstractNumId w:val="25"/>
  </w:num>
  <w:num w:numId="12">
    <w:abstractNumId w:val="1"/>
  </w:num>
  <w:num w:numId="13">
    <w:abstractNumId w:val="35"/>
  </w:num>
  <w:num w:numId="14">
    <w:abstractNumId w:val="6"/>
  </w:num>
  <w:num w:numId="15">
    <w:abstractNumId w:val="7"/>
  </w:num>
  <w:num w:numId="16">
    <w:abstractNumId w:val="20"/>
  </w:num>
  <w:num w:numId="17">
    <w:abstractNumId w:val="36"/>
  </w:num>
  <w:num w:numId="18">
    <w:abstractNumId w:val="9"/>
  </w:num>
  <w:num w:numId="19">
    <w:abstractNumId w:val="31"/>
  </w:num>
  <w:num w:numId="20">
    <w:abstractNumId w:val="30"/>
  </w:num>
  <w:num w:numId="21">
    <w:abstractNumId w:val="27"/>
  </w:num>
  <w:num w:numId="22">
    <w:abstractNumId w:val="19"/>
  </w:num>
  <w:num w:numId="23">
    <w:abstractNumId w:val="40"/>
  </w:num>
  <w:num w:numId="24">
    <w:abstractNumId w:val="10"/>
  </w:num>
  <w:num w:numId="25">
    <w:abstractNumId w:val="29"/>
  </w:num>
  <w:num w:numId="26">
    <w:abstractNumId w:val="16"/>
  </w:num>
  <w:num w:numId="27">
    <w:abstractNumId w:val="14"/>
  </w:num>
  <w:num w:numId="28">
    <w:abstractNumId w:val="32"/>
  </w:num>
  <w:num w:numId="29">
    <w:abstractNumId w:val="21"/>
  </w:num>
  <w:num w:numId="30">
    <w:abstractNumId w:val="12"/>
  </w:num>
  <w:num w:numId="31">
    <w:abstractNumId w:val="34"/>
  </w:num>
  <w:num w:numId="32">
    <w:abstractNumId w:val="26"/>
  </w:num>
  <w:num w:numId="33">
    <w:abstractNumId w:val="3"/>
  </w:num>
  <w:num w:numId="34">
    <w:abstractNumId w:val="0"/>
  </w:num>
  <w:num w:numId="35">
    <w:abstractNumId w:val="18"/>
  </w:num>
  <w:num w:numId="36">
    <w:abstractNumId w:val="38"/>
  </w:num>
  <w:num w:numId="37">
    <w:abstractNumId w:val="8"/>
  </w:num>
  <w:num w:numId="38">
    <w:abstractNumId w:val="33"/>
  </w:num>
  <w:num w:numId="39">
    <w:abstractNumId w:val="23"/>
  </w:num>
  <w:num w:numId="40">
    <w:abstractNumId w:val="24"/>
  </w:num>
  <w:num w:numId="41">
    <w:abstractNumId w:val="2"/>
  </w:num>
  <w:num w:numId="42">
    <w:abstractNumId w:val="3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doNotDisplayPageBoundarie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6AFE"/>
    <w:rsid w:val="00003ED6"/>
    <w:rsid w:val="0002407A"/>
    <w:rsid w:val="0004244B"/>
    <w:rsid w:val="00044AC6"/>
    <w:rsid w:val="0007750E"/>
    <w:rsid w:val="00091DF2"/>
    <w:rsid w:val="000A22C8"/>
    <w:rsid w:val="000D5EF8"/>
    <w:rsid w:val="000E3719"/>
    <w:rsid w:val="000E41DE"/>
    <w:rsid w:val="000E5668"/>
    <w:rsid w:val="0010680F"/>
    <w:rsid w:val="00117954"/>
    <w:rsid w:val="001238DB"/>
    <w:rsid w:val="00126E4D"/>
    <w:rsid w:val="00153F3B"/>
    <w:rsid w:val="00173AD1"/>
    <w:rsid w:val="00190205"/>
    <w:rsid w:val="00192A76"/>
    <w:rsid w:val="001A5C85"/>
    <w:rsid w:val="001D5DF6"/>
    <w:rsid w:val="0020743F"/>
    <w:rsid w:val="002139C8"/>
    <w:rsid w:val="00222D89"/>
    <w:rsid w:val="002377C4"/>
    <w:rsid w:val="002439B5"/>
    <w:rsid w:val="00252D39"/>
    <w:rsid w:val="00254F97"/>
    <w:rsid w:val="0026007E"/>
    <w:rsid w:val="00282291"/>
    <w:rsid w:val="00293F8E"/>
    <w:rsid w:val="002A769B"/>
    <w:rsid w:val="0030179A"/>
    <w:rsid w:val="00343158"/>
    <w:rsid w:val="00370098"/>
    <w:rsid w:val="00386121"/>
    <w:rsid w:val="003A4A42"/>
    <w:rsid w:val="003B4814"/>
    <w:rsid w:val="003C720D"/>
    <w:rsid w:val="003E55E5"/>
    <w:rsid w:val="004029D0"/>
    <w:rsid w:val="004045E7"/>
    <w:rsid w:val="00421C6D"/>
    <w:rsid w:val="00445DEA"/>
    <w:rsid w:val="00491849"/>
    <w:rsid w:val="004977FE"/>
    <w:rsid w:val="004B7437"/>
    <w:rsid w:val="00503F4A"/>
    <w:rsid w:val="0054402B"/>
    <w:rsid w:val="00567CF5"/>
    <w:rsid w:val="005846BB"/>
    <w:rsid w:val="005858F7"/>
    <w:rsid w:val="005C4551"/>
    <w:rsid w:val="006006BD"/>
    <w:rsid w:val="0060121C"/>
    <w:rsid w:val="006209C8"/>
    <w:rsid w:val="00623364"/>
    <w:rsid w:val="00627149"/>
    <w:rsid w:val="00631755"/>
    <w:rsid w:val="00636322"/>
    <w:rsid w:val="00636FE9"/>
    <w:rsid w:val="00646F2B"/>
    <w:rsid w:val="006513CE"/>
    <w:rsid w:val="00685068"/>
    <w:rsid w:val="006B1571"/>
    <w:rsid w:val="006D0179"/>
    <w:rsid w:val="006D5805"/>
    <w:rsid w:val="006E2947"/>
    <w:rsid w:val="006E4CA0"/>
    <w:rsid w:val="006E5F68"/>
    <w:rsid w:val="00740478"/>
    <w:rsid w:val="00750834"/>
    <w:rsid w:val="0077613E"/>
    <w:rsid w:val="007A7B28"/>
    <w:rsid w:val="007B0031"/>
    <w:rsid w:val="007B1284"/>
    <w:rsid w:val="007C14A9"/>
    <w:rsid w:val="007D14E8"/>
    <w:rsid w:val="00817340"/>
    <w:rsid w:val="0082050D"/>
    <w:rsid w:val="00821F18"/>
    <w:rsid w:val="00832A3C"/>
    <w:rsid w:val="00833327"/>
    <w:rsid w:val="00875DCC"/>
    <w:rsid w:val="00875F67"/>
    <w:rsid w:val="008831F7"/>
    <w:rsid w:val="00891CE7"/>
    <w:rsid w:val="00895B37"/>
    <w:rsid w:val="008B75E6"/>
    <w:rsid w:val="008B7C90"/>
    <w:rsid w:val="008C0598"/>
    <w:rsid w:val="008D36CC"/>
    <w:rsid w:val="00917580"/>
    <w:rsid w:val="00923F33"/>
    <w:rsid w:val="00925763"/>
    <w:rsid w:val="00927AC8"/>
    <w:rsid w:val="00942816"/>
    <w:rsid w:val="009710C6"/>
    <w:rsid w:val="009A551A"/>
    <w:rsid w:val="009F7187"/>
    <w:rsid w:val="00A03A17"/>
    <w:rsid w:val="00A05E58"/>
    <w:rsid w:val="00A115DD"/>
    <w:rsid w:val="00A36AFE"/>
    <w:rsid w:val="00A464B4"/>
    <w:rsid w:val="00A52E2D"/>
    <w:rsid w:val="00AA7488"/>
    <w:rsid w:val="00AB667F"/>
    <w:rsid w:val="00AC2C47"/>
    <w:rsid w:val="00AC46E6"/>
    <w:rsid w:val="00AC7931"/>
    <w:rsid w:val="00AD01FC"/>
    <w:rsid w:val="00AE7CF3"/>
    <w:rsid w:val="00B05171"/>
    <w:rsid w:val="00B062ED"/>
    <w:rsid w:val="00B14D28"/>
    <w:rsid w:val="00B33754"/>
    <w:rsid w:val="00B36B00"/>
    <w:rsid w:val="00B51BDC"/>
    <w:rsid w:val="00B83007"/>
    <w:rsid w:val="00B83EAF"/>
    <w:rsid w:val="00B93BFE"/>
    <w:rsid w:val="00BB3944"/>
    <w:rsid w:val="00BD1D75"/>
    <w:rsid w:val="00BE1C21"/>
    <w:rsid w:val="00C46CA6"/>
    <w:rsid w:val="00C54EE8"/>
    <w:rsid w:val="00C64480"/>
    <w:rsid w:val="00C9684D"/>
    <w:rsid w:val="00CA311D"/>
    <w:rsid w:val="00CA435D"/>
    <w:rsid w:val="00CB53B5"/>
    <w:rsid w:val="00CB5BA2"/>
    <w:rsid w:val="00CC5F07"/>
    <w:rsid w:val="00CF558F"/>
    <w:rsid w:val="00D22568"/>
    <w:rsid w:val="00D245EB"/>
    <w:rsid w:val="00D5336F"/>
    <w:rsid w:val="00D80734"/>
    <w:rsid w:val="00D827C3"/>
    <w:rsid w:val="00DF3A43"/>
    <w:rsid w:val="00DF5D2F"/>
    <w:rsid w:val="00E21121"/>
    <w:rsid w:val="00E261C3"/>
    <w:rsid w:val="00E743A5"/>
    <w:rsid w:val="00E92BDE"/>
    <w:rsid w:val="00EB1261"/>
    <w:rsid w:val="00EF0E1D"/>
    <w:rsid w:val="00EF283B"/>
    <w:rsid w:val="00F1715D"/>
    <w:rsid w:val="00F42511"/>
    <w:rsid w:val="00F54A57"/>
    <w:rsid w:val="00F55F8C"/>
    <w:rsid w:val="00F77067"/>
    <w:rsid w:val="00F97CE2"/>
    <w:rsid w:val="00FA3A0A"/>
    <w:rsid w:val="00FA70CC"/>
    <w:rsid w:val="00FE6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A52E6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22D89"/>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1">
    <w:name w:val="heading 1"/>
    <w:next w:val="Normal"/>
    <w:pPr>
      <w:suppressAutoHyphens/>
      <w:spacing w:before="180" w:after="60"/>
      <w:outlineLvl w:val="0"/>
    </w:pPr>
    <w:rPr>
      <w:rFonts w:hAnsi="Arial Unicode MS" w:cs="Arial Unicode MS"/>
      <w:b/>
      <w:bCs/>
      <w:caps/>
      <w:color w:val="000000"/>
      <w:sz w:val="22"/>
      <w:szCs w:val="22"/>
      <w:u w:color="000000"/>
    </w:rPr>
  </w:style>
  <w:style w:type="paragraph" w:styleId="Heading2">
    <w:name w:val="heading 2"/>
    <w:next w:val="BodyText"/>
    <w:pPr>
      <w:tabs>
        <w:tab w:val="left" w:pos="576"/>
      </w:tabs>
      <w:suppressAutoHyphens/>
      <w:spacing w:before="220"/>
      <w:ind w:left="576" w:hanging="576"/>
      <w:outlineLvl w:val="1"/>
    </w:pPr>
    <w:rPr>
      <w:rFonts w:hAnsi="Arial Unicode MS" w:cs="Arial Unicode MS"/>
      <w:b/>
      <w:bCs/>
      <w:caps/>
      <w:color w:val="000000"/>
      <w:sz w:val="22"/>
      <w:szCs w:val="22"/>
      <w:u w:color="000000"/>
    </w:rPr>
  </w:style>
  <w:style w:type="paragraph" w:styleId="Heading3">
    <w:name w:val="heading 3"/>
    <w:next w:val="BodyText"/>
    <w:pPr>
      <w:tabs>
        <w:tab w:val="left" w:pos="1008"/>
      </w:tabs>
      <w:suppressAutoHyphens/>
      <w:spacing w:before="220"/>
      <w:ind w:left="1008" w:hanging="432"/>
      <w:outlineLvl w:val="2"/>
    </w:pPr>
    <w:rPr>
      <w:rFonts w:eastAsia="Times New Roman"/>
      <w:color w:val="000000"/>
      <w:sz w:val="22"/>
      <w:szCs w:val="22"/>
      <w:u w:color="000000"/>
    </w:rPr>
  </w:style>
  <w:style w:type="paragraph" w:styleId="Heading4">
    <w:name w:val="heading 4"/>
    <w:next w:val="BodyText"/>
    <w:pPr>
      <w:tabs>
        <w:tab w:val="left" w:pos="1440"/>
      </w:tabs>
      <w:suppressAutoHyphens/>
      <w:ind w:left="1440" w:hanging="432"/>
      <w:outlineLvl w:val="3"/>
    </w:pPr>
    <w:rPr>
      <w:rFonts w:hAnsi="Arial Unicode MS" w:cs="Arial Unicode MS"/>
      <w:color w:val="000000"/>
      <w:sz w:val="22"/>
      <w:szCs w:val="22"/>
      <w:u w:color="000000"/>
    </w:rPr>
  </w:style>
  <w:style w:type="paragraph" w:styleId="Heading5">
    <w:name w:val="heading 5"/>
    <w:next w:val="BodyText"/>
    <w:pPr>
      <w:tabs>
        <w:tab w:val="left" w:pos="1872"/>
      </w:tabs>
      <w:suppressAutoHyphens/>
      <w:ind w:left="1872" w:hanging="432"/>
      <w:outlineLvl w:val="4"/>
    </w:pPr>
    <w:rPr>
      <w:rFonts w:eastAsia="Times New Roman"/>
      <w:color w:val="000000"/>
      <w:sz w:val="22"/>
      <w:szCs w:val="22"/>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SectionHeading">
    <w:name w:val="Section Heading"/>
    <w:pPr>
      <w:suppressAutoHyphens/>
      <w:jc w:val="center"/>
    </w:pPr>
    <w:rPr>
      <w:rFonts w:hAnsi="Arial Unicode MS" w:cs="Arial Unicode MS"/>
      <w:caps/>
      <w:color w:val="000000"/>
      <w:sz w:val="22"/>
      <w:szCs w:val="22"/>
      <w:u w:color="000000"/>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caps w:val="0"/>
      <w:smallCaps w:val="0"/>
      <w:strike w:val="0"/>
      <w:dstrike w:val="0"/>
      <w:outline w:val="0"/>
      <w:color w:val="0000FF"/>
      <w:spacing w:val="0"/>
      <w:kern w:val="0"/>
      <w:position w:val="0"/>
      <w:sz w:val="22"/>
      <w:szCs w:val="22"/>
      <w:u w:val="single" w:color="0000FF"/>
      <w:vertAlign w:val="baseline"/>
      <w:lang w:val="en-US"/>
    </w:rPr>
  </w:style>
  <w:style w:type="paragraph" w:styleId="BodyText">
    <w:name w:val="Body Text"/>
    <w:pPr>
      <w:pBdr>
        <w:top w:val="single" w:sz="4" w:space="0" w:color="000000"/>
        <w:left w:val="single" w:sz="4" w:space="0" w:color="000000"/>
        <w:bottom w:val="single" w:sz="4" w:space="0" w:color="000000"/>
        <w:right w:val="single" w:sz="4" w:space="0" w:color="000000"/>
      </w:pBdr>
      <w:suppressAutoHyphens/>
    </w:pPr>
    <w:rPr>
      <w:rFonts w:ascii="Arial" w:eastAsia="Arial" w:hAnsi="Arial" w:cs="Arial"/>
      <w:color w:val="000000"/>
      <w:sz w:val="16"/>
      <w:szCs w:val="16"/>
      <w:u w:color="000000"/>
    </w:rPr>
  </w:style>
  <w:style w:type="paragraph" w:customStyle="1" w:styleId="TableContents">
    <w:name w:val="Table Contents"/>
    <w:pPr>
      <w:suppressAutoHyphens/>
    </w:pPr>
    <w:rPr>
      <w:rFonts w:hAnsi="Arial Unicode MS" w:cs="Arial Unicode MS"/>
      <w:color w:val="000000"/>
      <w:sz w:val="22"/>
      <w:szCs w:val="22"/>
      <w:u w:color="000000"/>
    </w:rPr>
  </w:style>
  <w:style w:type="paragraph" w:styleId="Footer">
    <w:name w:val="footer"/>
    <w:pPr>
      <w:tabs>
        <w:tab w:val="center" w:pos="4320"/>
        <w:tab w:val="right" w:pos="8640"/>
      </w:tabs>
      <w:suppressAutoHyphens/>
    </w:pPr>
    <w:rPr>
      <w:rFonts w:hAnsi="Arial Unicode MS" w:cs="Arial Unicode MS"/>
      <w:color w:val="000000"/>
      <w:sz w:val="22"/>
      <w:szCs w:val="22"/>
      <w:u w:color="000000"/>
    </w:rPr>
  </w:style>
  <w:style w:type="numbering" w:customStyle="1" w:styleId="List0">
    <w:name w:val="List 0"/>
    <w:basedOn w:val="ImportedStyle1"/>
    <w:pPr>
      <w:numPr>
        <w:numId w:val="1"/>
      </w:numPr>
    </w:pPr>
  </w:style>
  <w:style w:type="numbering" w:customStyle="1" w:styleId="ImportedStyle1">
    <w:name w:val="Imported Style 1"/>
    <w:pPr>
      <w:numPr>
        <w:numId w:val="21"/>
      </w:numPr>
    </w:pPr>
  </w:style>
  <w:style w:type="numbering" w:customStyle="1" w:styleId="List1">
    <w:name w:val="List 1"/>
    <w:basedOn w:val="ImportedStyle1"/>
    <w:pPr>
      <w:numPr>
        <w:numId w:val="30"/>
      </w:numPr>
    </w:pPr>
  </w:style>
  <w:style w:type="paragraph" w:customStyle="1" w:styleId="Box">
    <w:name w:val="Box"/>
    <w:next w:val="Normal"/>
    <w:pPr>
      <w:pBdr>
        <w:top w:val="single" w:sz="4" w:space="0" w:color="000000"/>
        <w:left w:val="single" w:sz="4" w:space="0" w:color="000000"/>
        <w:bottom w:val="single" w:sz="4" w:space="0" w:color="000000"/>
        <w:right w:val="single" w:sz="4" w:space="0" w:color="000000"/>
      </w:pBdr>
      <w:suppressAutoHyphens/>
      <w:spacing w:before="220" w:after="120"/>
    </w:pPr>
    <w:rPr>
      <w:rFonts w:ascii="Arial" w:hAnsi="Arial Unicode MS" w:cs="Arial Unicode MS"/>
      <w:color w:val="000000"/>
      <w:sz w:val="16"/>
      <w:szCs w:val="16"/>
      <w:u w:color="000000"/>
    </w:rPr>
  </w:style>
  <w:style w:type="character" w:customStyle="1" w:styleId="Hyperlink1">
    <w:name w:val="Hyperlink.1"/>
    <w:basedOn w:val="Link"/>
    <w:rPr>
      <w:color w:val="0000FF"/>
      <w:u w:val="single" w:color="0000FF"/>
    </w:rPr>
  </w:style>
  <w:style w:type="numbering" w:customStyle="1" w:styleId="List21">
    <w:name w:val="List 21"/>
    <w:basedOn w:val="ImportedStyle2"/>
    <w:pPr>
      <w:numPr>
        <w:numId w:val="24"/>
      </w:numPr>
    </w:pPr>
  </w:style>
  <w:style w:type="numbering" w:customStyle="1" w:styleId="ImportedStyle2">
    <w:name w:val="Imported Style 2"/>
  </w:style>
  <w:style w:type="numbering" w:customStyle="1" w:styleId="List31">
    <w:name w:val="List 31"/>
    <w:basedOn w:val="ImportedStyle2"/>
    <w:pPr>
      <w:numPr>
        <w:numId w:val="25"/>
      </w:numPr>
    </w:pPr>
  </w:style>
  <w:style w:type="numbering" w:customStyle="1" w:styleId="List41">
    <w:name w:val="List 41"/>
    <w:basedOn w:val="ImportedStyle1"/>
    <w:pPr>
      <w:numPr>
        <w:numId w:val="26"/>
      </w:numPr>
    </w:pPr>
  </w:style>
  <w:style w:type="numbering" w:customStyle="1" w:styleId="List51">
    <w:name w:val="List 51"/>
    <w:basedOn w:val="ImportedStyle2"/>
    <w:pPr>
      <w:numPr>
        <w:numId w:val="27"/>
      </w:numPr>
    </w:pPr>
  </w:style>
  <w:style w:type="numbering" w:customStyle="1" w:styleId="List6">
    <w:name w:val="List 6"/>
    <w:basedOn w:val="ImportedStyle3"/>
    <w:pPr>
      <w:numPr>
        <w:numId w:val="28"/>
      </w:numPr>
    </w:pPr>
  </w:style>
  <w:style w:type="numbering" w:customStyle="1" w:styleId="ImportedStyle3">
    <w:name w:val="Imported Style 3"/>
  </w:style>
  <w:style w:type="numbering" w:customStyle="1" w:styleId="List7">
    <w:name w:val="List 7"/>
    <w:basedOn w:val="ImportedStyle4"/>
    <w:pPr>
      <w:numPr>
        <w:numId w:val="29"/>
      </w:numPr>
    </w:pPr>
  </w:style>
  <w:style w:type="numbering" w:customStyle="1" w:styleId="ImportedStyle4">
    <w:name w:val="Imported Style 4"/>
  </w:style>
  <w:style w:type="numbering" w:customStyle="1" w:styleId="List8">
    <w:name w:val="List 8"/>
    <w:basedOn w:val="ImportedStyle5"/>
    <w:pPr>
      <w:numPr>
        <w:numId w:val="31"/>
      </w:numPr>
    </w:pPr>
  </w:style>
  <w:style w:type="numbering" w:customStyle="1" w:styleId="ImportedStyle5">
    <w:name w:val="Imported Style 5"/>
  </w:style>
  <w:style w:type="numbering" w:customStyle="1" w:styleId="List9">
    <w:name w:val="List 9"/>
    <w:basedOn w:val="ImportedStyle5"/>
    <w:pPr>
      <w:numPr>
        <w:numId w:val="32"/>
      </w:numPr>
    </w:pPr>
  </w:style>
  <w:style w:type="numbering" w:customStyle="1" w:styleId="List10">
    <w:name w:val="List 10"/>
    <w:basedOn w:val="ImportedStyle5"/>
    <w:pPr>
      <w:numPr>
        <w:numId w:val="33"/>
      </w:numPr>
    </w:pPr>
  </w:style>
  <w:style w:type="numbering" w:customStyle="1" w:styleId="List11">
    <w:name w:val="List 11"/>
    <w:basedOn w:val="ImportedStyle4"/>
    <w:pPr>
      <w:numPr>
        <w:numId w:val="34"/>
      </w:numPr>
    </w:pPr>
  </w:style>
  <w:style w:type="numbering" w:customStyle="1" w:styleId="List12">
    <w:name w:val="List 12"/>
    <w:basedOn w:val="ImportedStyle6"/>
    <w:pPr>
      <w:numPr>
        <w:numId w:val="35"/>
      </w:numPr>
    </w:pPr>
  </w:style>
  <w:style w:type="numbering" w:customStyle="1" w:styleId="ImportedStyle6">
    <w:name w:val="Imported Style 6"/>
  </w:style>
  <w:style w:type="numbering" w:customStyle="1" w:styleId="List13">
    <w:name w:val="List 13"/>
    <w:basedOn w:val="ImportedStyle6"/>
    <w:pPr>
      <w:numPr>
        <w:numId w:val="40"/>
      </w:numPr>
    </w:pPr>
  </w:style>
  <w:style w:type="numbering" w:customStyle="1" w:styleId="List14">
    <w:name w:val="List 14"/>
    <w:basedOn w:val="ImportedStyle6"/>
    <w:pPr>
      <w:numPr>
        <w:numId w:val="37"/>
      </w:numPr>
    </w:pPr>
  </w:style>
  <w:style w:type="paragraph" w:styleId="FootnoteText">
    <w:name w:val="footnote text"/>
    <w:pPr>
      <w:tabs>
        <w:tab w:val="left" w:pos="432"/>
      </w:tabs>
      <w:suppressAutoHyphens/>
      <w:ind w:left="432" w:hanging="432"/>
    </w:pPr>
    <w:rPr>
      <w:rFonts w:ascii="Arial" w:eastAsia="Arial" w:hAnsi="Arial" w:cs="Arial"/>
      <w:color w:val="000000"/>
      <w:sz w:val="22"/>
      <w:szCs w:val="22"/>
      <w:u w:color="000000"/>
    </w:rPr>
  </w:style>
  <w:style w:type="paragraph" w:styleId="Header">
    <w:name w:val="header"/>
    <w:basedOn w:val="Normal"/>
    <w:link w:val="HeaderChar"/>
    <w:uiPriority w:val="99"/>
    <w:unhideWhenUsed/>
    <w:rsid w:val="009F7187"/>
    <w:pPr>
      <w:pBdr>
        <w:top w:val="nil"/>
        <w:left w:val="nil"/>
        <w:bottom w:val="nil"/>
        <w:right w:val="nil"/>
        <w:between w:val="nil"/>
        <w:bar w:val="nil"/>
      </w:pBdr>
      <w:tabs>
        <w:tab w:val="center" w:pos="4680"/>
        <w:tab w:val="right" w:pos="9360"/>
      </w:tabs>
      <w:suppressAutoHyphens/>
    </w:pPr>
    <w:rPr>
      <w:rFonts w:eastAsia="Arial Unicode MS" w:hAnsi="Arial Unicode MS" w:cs="Arial Unicode MS"/>
      <w:color w:val="000000"/>
      <w:sz w:val="22"/>
      <w:szCs w:val="22"/>
      <w:u w:color="000000"/>
      <w:bdr w:val="nil"/>
    </w:rPr>
  </w:style>
  <w:style w:type="character" w:customStyle="1" w:styleId="HeaderChar">
    <w:name w:val="Header Char"/>
    <w:basedOn w:val="DefaultParagraphFont"/>
    <w:link w:val="Header"/>
    <w:uiPriority w:val="99"/>
    <w:rsid w:val="009F7187"/>
    <w:rPr>
      <w:rFonts w:hAnsi="Arial Unicode MS" w:cs="Arial Unicode MS"/>
      <w:color w:val="000000"/>
      <w:sz w:val="22"/>
      <w:szCs w:val="22"/>
      <w:u w:color="000000"/>
    </w:rPr>
  </w:style>
  <w:style w:type="table" w:styleId="TableGrid">
    <w:name w:val="Table Grid"/>
    <w:basedOn w:val="TableNormal"/>
    <w:uiPriority w:val="39"/>
    <w:rsid w:val="00971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3724143">
      <w:bodyDiv w:val="1"/>
      <w:marLeft w:val="0"/>
      <w:marRight w:val="0"/>
      <w:marTop w:val="0"/>
      <w:marBottom w:val="0"/>
      <w:divBdr>
        <w:top w:val="none" w:sz="0" w:space="0" w:color="auto"/>
        <w:left w:val="none" w:sz="0" w:space="0" w:color="auto"/>
        <w:bottom w:val="none" w:sz="0" w:space="0" w:color="auto"/>
        <w:right w:val="none" w:sz="0" w:space="0" w:color="auto"/>
      </w:divBdr>
    </w:div>
    <w:div w:id="10113716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info@modulararts.com" TargetMode="External"/><Relationship Id="rId3" Type="http://schemas.openxmlformats.org/officeDocument/2006/relationships/customXml" Target="../customXml/item3.xml"/><Relationship Id="rId21" Type="http://schemas.openxmlformats.org/officeDocument/2006/relationships/hyperlink" Target="mailto:info@modulararts.com" TargetMode="External"/><Relationship Id="rId7" Type="http://schemas.openxmlformats.org/officeDocument/2006/relationships/settings" Target="settings.xml"/><Relationship Id="rId12" Type="http://schemas.openxmlformats.org/officeDocument/2006/relationships/image" Target="cid:41A46610-A654-41EC-8631-A632A3E00F40" TargetMode="External"/><Relationship Id="rId17" Type="http://schemas.openxmlformats.org/officeDocument/2006/relationships/hyperlink" Target="http://www.modulararts.com/warranty.htm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usgbc.org/displaypage.aspx?cmspageid=64&amp;" TargetMode="External"/><Relationship Id="rId20" Type="http://schemas.openxmlformats.org/officeDocument/2006/relationships/hyperlink" Target="http://www.modularart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modulararts.com/"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modularart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modulararts.com" TargetMode="External"/><Relationship Id="rId22"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6310F5073BB2489F42B5F15B8A65E4" ma:contentTypeVersion="2" ma:contentTypeDescription="Create a new document." ma:contentTypeScope="" ma:versionID="294a1d243a8a6516f0c4ad224e461d7c">
  <xsd:schema xmlns:xsd="http://www.w3.org/2001/XMLSchema" xmlns:xs="http://www.w3.org/2001/XMLSchema" xmlns:p="http://schemas.microsoft.com/office/2006/metadata/properties" xmlns:ns2="9f4fc880-1c48-4cc9-8c8d-f283ee1e9426" targetNamespace="http://schemas.microsoft.com/office/2006/metadata/properties" ma:root="true" ma:fieldsID="be909df6af48fb477e035e43c9048de9" ns2:_="">
    <xsd:import namespace="9f4fc880-1c48-4cc9-8c8d-f283ee1e942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4fc880-1c48-4cc9-8c8d-f283ee1e942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2408162-959B-433D-9CFF-8164215916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4fc880-1c48-4cc9-8c8d-f283ee1e94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1D8088-793B-4747-914E-7AD7F1FB647E}">
  <ds:schemaRefs>
    <ds:schemaRef ds:uri="http://schemas.microsoft.com/sharepoint/v3/contenttype/forms"/>
  </ds:schemaRefs>
</ds:datastoreItem>
</file>

<file path=customXml/itemProps3.xml><?xml version="1.0" encoding="utf-8"?>
<ds:datastoreItem xmlns:ds="http://schemas.openxmlformats.org/officeDocument/2006/customXml" ds:itemID="{1FDDAAD3-052C-4A48-81CC-0F2AEABB77D7}">
  <ds:schemaRefs>
    <ds:schemaRef ds:uri="http://schemas.openxmlformats.org/officeDocument/2006/bibliography"/>
  </ds:schemaRefs>
</ds:datastoreItem>
</file>

<file path=customXml/itemProps4.xml><?xml version="1.0" encoding="utf-8"?>
<ds:datastoreItem xmlns:ds="http://schemas.openxmlformats.org/officeDocument/2006/customXml" ds:itemID="{D8576940-D743-4BF7-B936-B4DE9743FA7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1823</TotalTime>
  <Pages>10</Pages>
  <Words>1951</Words>
  <Characters>11127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dc:creator>
  <cp:lastModifiedBy>Alan Jablonski</cp:lastModifiedBy>
  <cp:revision>55</cp:revision>
  <dcterms:created xsi:type="dcterms:W3CDTF">2018-07-25T20:59:00Z</dcterms:created>
  <dcterms:modified xsi:type="dcterms:W3CDTF">2021-06-22T19:52:00Z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0x010100B36310F5073BB2489F42B5F15B8A65E4</vt:lpwstr>
  </property>
</Properties>
</file>